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令和５年度介護サービス事業者集団指導研修に関する質問票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資料等について、質問・意見等があれば、議題と質問内容について以下の欄に記載し、令和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日（金）までに、電子メールまたは</w:t>
      </w:r>
      <w:r>
        <w:rPr>
          <w:rFonts w:hint="eastAsia"/>
        </w:rPr>
        <w:t>FAX</w:t>
      </w:r>
      <w:r>
        <w:rPr>
          <w:rFonts w:hint="eastAsia"/>
        </w:rPr>
        <w:t>で送付してください。</w:t>
      </w:r>
    </w:p>
    <w:p>
      <w:pPr>
        <w:pStyle w:val="0"/>
        <w:rPr>
          <w:rFonts w:hint="default"/>
        </w:rPr>
      </w:pPr>
    </w:p>
    <w:tbl>
      <w:tblPr>
        <w:tblStyle w:val="21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56"/>
        <w:gridCol w:w="6849"/>
      </w:tblGrid>
      <w:tr>
        <w:trPr>
          <w:trHeight w:val="531" w:hRule="atLeast"/>
        </w:trPr>
        <w:tc>
          <w:tcPr>
            <w:tcW w:w="85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</w:tc>
      </w:tr>
      <w:tr>
        <w:trPr>
          <w:trHeight w:val="693" w:hRule="atLeast"/>
        </w:trPr>
        <w:tc>
          <w:tcPr>
            <w:tcW w:w="850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担当者名：</w:t>
            </w:r>
          </w:p>
        </w:tc>
      </w:tr>
      <w:tr>
        <w:trPr>
          <w:trHeight w:val="1745" w:hRule="atLeast"/>
        </w:trPr>
        <w:tc>
          <w:tcPr>
            <w:tcW w:w="16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議題</w:t>
            </w:r>
          </w:p>
        </w:tc>
        <w:tc>
          <w:tcPr>
            <w:tcW w:w="68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11" w:hRule="atLeast"/>
        </w:trPr>
        <w:tc>
          <w:tcPr>
            <w:tcW w:w="16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ご意見・質問内容等</w:t>
            </w:r>
          </w:p>
        </w:tc>
        <w:tc>
          <w:tcPr>
            <w:tcW w:w="68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4</Words>
  <Characters>126</Characters>
  <Application>JUST Note</Application>
  <Lines>12</Lines>
  <Paragraphs>6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Administrator</cp:lastModifiedBy>
  <cp:lastPrinted>2023-04-12T00:10:49Z</cp:lastPrinted>
  <dcterms:created xsi:type="dcterms:W3CDTF">2018-02-16T03:32:00Z</dcterms:created>
  <dcterms:modified xsi:type="dcterms:W3CDTF">2023-04-05T02:39:19Z</dcterms:modified>
  <cp:revision>8</cp:revision>
</cp:coreProperties>
</file>