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6182" w14:textId="7C793FE1" w:rsidR="005F4420" w:rsidRDefault="005F4420" w:rsidP="005F4420">
      <w:pPr>
        <w:pStyle w:val="a9"/>
        <w:jc w:val="center"/>
        <w:rPr>
          <w:rFonts w:ascii="ＭＳ 明朝" w:eastAsia="ＭＳ 明朝" w:hAnsi="ＭＳ 明朝"/>
        </w:rPr>
      </w:pPr>
      <w:r>
        <w:rPr>
          <w:rFonts w:ascii="ＭＳ 明朝" w:eastAsia="ＭＳ 明朝" w:hAnsi="ＭＳ 明朝" w:hint="eastAsia"/>
          <w:u w:val="single" w:color="000000"/>
        </w:rPr>
        <w:t>府中市地域公共交通活性化協議会規約</w:t>
      </w:r>
    </w:p>
    <w:p w14:paraId="28E47422" w14:textId="71670D05" w:rsidR="005F4420" w:rsidRDefault="009E0ABA" w:rsidP="009E0ABA">
      <w:pPr>
        <w:pStyle w:val="a9"/>
        <w:jc w:val="distribute"/>
        <w:rPr>
          <w:rFonts w:ascii="ＭＳ 明朝" w:eastAsia="ＭＳ 明朝" w:hAnsi="ＭＳ 明朝"/>
        </w:rPr>
      </w:pPr>
      <w:r>
        <w:rPr>
          <w:rFonts w:ascii="ＭＳ 明朝" w:eastAsia="ＭＳ 明朝" w:hAnsi="ＭＳ 明朝" w:hint="eastAsia"/>
        </w:rPr>
        <w:t xml:space="preserve">　　　　　　　　　　　　　　　　　　　　　　</w:t>
      </w:r>
      <w:r w:rsidR="005F4420">
        <w:rPr>
          <w:rFonts w:ascii="ＭＳ 明朝" w:eastAsia="ＭＳ 明朝" w:hAnsi="ＭＳ 明朝" w:hint="eastAsia"/>
        </w:rPr>
        <w:t>平成２０年２月１日制定</w:t>
      </w:r>
    </w:p>
    <w:p w14:paraId="5F480B83" w14:textId="767DB5FA" w:rsidR="005F4420" w:rsidRDefault="009E0ABA" w:rsidP="009E0ABA">
      <w:pPr>
        <w:pStyle w:val="a9"/>
        <w:jc w:val="distribute"/>
        <w:rPr>
          <w:rFonts w:ascii="ＭＳ 明朝" w:eastAsia="ＭＳ 明朝" w:hAnsi="ＭＳ 明朝"/>
        </w:rPr>
      </w:pPr>
      <w:r>
        <w:rPr>
          <w:rFonts w:ascii="ＭＳ 明朝" w:eastAsia="ＭＳ 明朝" w:hAnsi="ＭＳ 明朝" w:hint="eastAsia"/>
        </w:rPr>
        <w:t xml:space="preserve">　　　　　　　　　　　　　　　　　　　　　　</w:t>
      </w:r>
      <w:r w:rsidR="005F4420">
        <w:rPr>
          <w:rFonts w:ascii="ＭＳ 明朝" w:eastAsia="ＭＳ 明朝" w:hAnsi="ＭＳ 明朝" w:hint="eastAsia"/>
        </w:rPr>
        <w:t>平成３１年４月１日改正</w:t>
      </w:r>
    </w:p>
    <w:p w14:paraId="69EE89E6" w14:textId="77777777" w:rsidR="005F4420" w:rsidRDefault="005F4420" w:rsidP="005F4420">
      <w:pPr>
        <w:pStyle w:val="a9"/>
        <w:jc w:val="right"/>
        <w:rPr>
          <w:rFonts w:ascii="ＭＳ 明朝" w:eastAsia="ＭＳ 明朝" w:hAnsi="ＭＳ 明朝"/>
          <w:color w:val="000000"/>
        </w:rPr>
      </w:pPr>
      <w:r w:rsidRPr="009E0ABA">
        <w:rPr>
          <w:rFonts w:ascii="ＭＳ 明朝" w:eastAsia="ＭＳ 明朝" w:hAnsi="ＭＳ 明朝" w:hint="eastAsia"/>
          <w:color w:val="000000"/>
          <w:spacing w:val="33"/>
          <w:fitText w:val="2997" w:id="-900457472"/>
        </w:rPr>
        <w:t>令和２年６月４日改</w:t>
      </w:r>
      <w:r w:rsidRPr="009E0ABA">
        <w:rPr>
          <w:rFonts w:ascii="ＭＳ 明朝" w:eastAsia="ＭＳ 明朝" w:hAnsi="ＭＳ 明朝" w:hint="eastAsia"/>
          <w:color w:val="000000"/>
          <w:spacing w:val="2"/>
          <w:fitText w:val="2997" w:id="-900457472"/>
        </w:rPr>
        <w:t>正</w:t>
      </w:r>
    </w:p>
    <w:p w14:paraId="7F2D34E3" w14:textId="77777777" w:rsidR="005F4420" w:rsidRDefault="005F4420" w:rsidP="005F4420">
      <w:pPr>
        <w:pStyle w:val="a9"/>
        <w:jc w:val="right"/>
        <w:rPr>
          <w:rFonts w:ascii="ＭＳ 明朝" w:eastAsia="ＭＳ 明朝" w:hAnsi="ＭＳ 明朝"/>
        </w:rPr>
      </w:pPr>
      <w:bookmarkStart w:id="0" w:name="OLE_LINK7"/>
      <w:r w:rsidRPr="009E0ABA">
        <w:rPr>
          <w:rFonts w:ascii="ＭＳ 明朝" w:eastAsia="ＭＳ 明朝" w:hAnsi="ＭＳ 明朝" w:hint="eastAsia"/>
          <w:spacing w:val="5"/>
          <w:fitText w:val="2992" w:id="-900457471"/>
        </w:rPr>
        <w:t>令和４年１２月２３日改</w:t>
      </w:r>
      <w:r w:rsidRPr="009E0ABA">
        <w:rPr>
          <w:rFonts w:ascii="ＭＳ 明朝" w:eastAsia="ＭＳ 明朝" w:hAnsi="ＭＳ 明朝" w:hint="eastAsia"/>
          <w:spacing w:val="1"/>
          <w:fitText w:val="2992" w:id="-900457471"/>
        </w:rPr>
        <w:t>正</w:t>
      </w:r>
    </w:p>
    <w:p w14:paraId="2E639A9A" w14:textId="7A6C05E3" w:rsidR="00F77C41" w:rsidRDefault="00F77C41" w:rsidP="00F77C41">
      <w:pPr>
        <w:pStyle w:val="a9"/>
        <w:jc w:val="right"/>
        <w:rPr>
          <w:rFonts w:ascii="ＭＳ 明朝" w:eastAsia="ＭＳ 明朝" w:hAnsi="ＭＳ 明朝"/>
        </w:rPr>
      </w:pPr>
      <w:bookmarkStart w:id="1" w:name="OLE_LINK2"/>
      <w:bookmarkEnd w:id="0"/>
      <w:r w:rsidRPr="009E0ABA">
        <w:rPr>
          <w:rFonts w:ascii="ＭＳ 明朝" w:eastAsia="ＭＳ 明朝" w:hAnsi="ＭＳ 明朝" w:hint="eastAsia"/>
          <w:spacing w:val="5"/>
          <w:fitText w:val="2992" w:id="-747461888"/>
        </w:rPr>
        <w:t>令和６年１０月２８日改</w:t>
      </w:r>
      <w:r w:rsidRPr="009E0ABA">
        <w:rPr>
          <w:rFonts w:ascii="ＭＳ 明朝" w:eastAsia="ＭＳ 明朝" w:hAnsi="ＭＳ 明朝" w:hint="eastAsia"/>
          <w:spacing w:val="1"/>
          <w:fitText w:val="2992" w:id="-747461888"/>
        </w:rPr>
        <w:t>正</w:t>
      </w:r>
    </w:p>
    <w:p w14:paraId="0CC00463" w14:textId="7D2C752E" w:rsidR="00F77C41" w:rsidRPr="00C10282" w:rsidRDefault="00F77C41" w:rsidP="00F77C41">
      <w:pPr>
        <w:pStyle w:val="a9"/>
        <w:jc w:val="right"/>
        <w:rPr>
          <w:rFonts w:ascii="ＭＳ 明朝" w:eastAsia="ＭＳ 明朝" w:hAnsi="ＭＳ 明朝"/>
          <w:color w:val="FF0000"/>
          <w:u w:val="single"/>
        </w:rPr>
      </w:pPr>
      <w:bookmarkStart w:id="2" w:name="OLE_LINK8"/>
      <w:bookmarkEnd w:id="1"/>
      <w:r w:rsidRPr="00C10282">
        <w:rPr>
          <w:rFonts w:ascii="ＭＳ 明朝" w:eastAsia="ＭＳ 明朝" w:hAnsi="ＭＳ 明朝" w:hint="eastAsia"/>
          <w:color w:val="FF0000"/>
          <w:spacing w:val="41"/>
          <w:u w:val="single"/>
          <w:fitText w:val="2992" w:id="-747462144"/>
        </w:rPr>
        <w:t>令和７年４月</w:t>
      </w:r>
      <w:r w:rsidR="009E0ABA" w:rsidRPr="00C10282">
        <w:rPr>
          <w:rFonts w:ascii="ＭＳ 明朝" w:eastAsia="ＭＳ 明朝" w:hAnsi="ＭＳ 明朝" w:hint="eastAsia"/>
          <w:color w:val="FF0000"/>
          <w:spacing w:val="41"/>
          <w:u w:val="single"/>
          <w:fitText w:val="2992" w:id="-747462144"/>
        </w:rPr>
        <w:t>1</w:t>
      </w:r>
      <w:r w:rsidRPr="00C10282">
        <w:rPr>
          <w:rFonts w:ascii="ＭＳ 明朝" w:eastAsia="ＭＳ 明朝" w:hAnsi="ＭＳ 明朝" w:hint="eastAsia"/>
          <w:color w:val="FF0000"/>
          <w:spacing w:val="41"/>
          <w:u w:val="single"/>
          <w:fitText w:val="2992" w:id="-747462144"/>
        </w:rPr>
        <w:t>日改</w:t>
      </w:r>
      <w:r w:rsidRPr="00C10282">
        <w:rPr>
          <w:rFonts w:ascii="ＭＳ 明朝" w:eastAsia="ＭＳ 明朝" w:hAnsi="ＭＳ 明朝" w:hint="eastAsia"/>
          <w:color w:val="FF0000"/>
          <w:spacing w:val="7"/>
          <w:u w:val="single"/>
          <w:fitText w:val="2992" w:id="-747462144"/>
        </w:rPr>
        <w:t>正</w:t>
      </w:r>
    </w:p>
    <w:bookmarkEnd w:id="2"/>
    <w:p w14:paraId="7A110CBF" w14:textId="77777777" w:rsidR="005F4420" w:rsidRPr="00AE5C84" w:rsidRDefault="005F4420" w:rsidP="005F4420">
      <w:pPr>
        <w:pStyle w:val="a9"/>
        <w:ind w:firstLineChars="100" w:firstLine="245"/>
        <w:rPr>
          <w:rFonts w:ascii="ＭＳ 明朝" w:eastAsia="ＭＳ 明朝" w:hAnsi="ＭＳ 明朝"/>
        </w:rPr>
      </w:pPr>
      <w:r w:rsidRPr="00AE5C84">
        <w:rPr>
          <w:rFonts w:ascii="ＭＳ 明朝" w:eastAsia="ＭＳ 明朝" w:hAnsi="ＭＳ 明朝" w:hint="eastAsia"/>
        </w:rPr>
        <w:t>（目的）</w:t>
      </w:r>
    </w:p>
    <w:p w14:paraId="7B22F5F7" w14:textId="77777777" w:rsidR="005F4420" w:rsidRPr="00AE5C84" w:rsidRDefault="005F4420" w:rsidP="005F4420">
      <w:pPr>
        <w:pStyle w:val="a9"/>
        <w:ind w:left="245" w:hangingChars="100" w:hanging="245"/>
        <w:rPr>
          <w:rFonts w:ascii="ＭＳ 明朝" w:eastAsia="ＭＳ 明朝" w:hAnsi="ＭＳ 明朝"/>
        </w:rPr>
      </w:pPr>
      <w:r w:rsidRPr="00AE5C84">
        <w:rPr>
          <w:rFonts w:ascii="ＭＳ 明朝" w:eastAsia="ＭＳ 明朝" w:hAnsi="ＭＳ 明朝" w:hint="eastAsia"/>
        </w:rPr>
        <w:t>第１条　地域公共交通の活性化及び再生に関する法律（平成１９年法律第５９号）第６条第１項の規定に基づき、地域公共交通計画の作成及び実施に関し必要な協議を行うため、また、道路運送法（昭和２６年法律第１８３号）の規定に基づき、地域における需要に応じた住民の生活に必要なバス・タクシー等の旅客運送の確保その他旅客の利便の増進を図り、地域の実情に即した輸送サービスの実現に必要となる事項を協議するために、府中市地域公共交通活性化協議会（以下「協議会」という。）を設置する。</w:t>
      </w:r>
    </w:p>
    <w:p w14:paraId="07430B3B" w14:textId="77777777" w:rsidR="005F4420" w:rsidRPr="00AE5C84" w:rsidRDefault="005F4420" w:rsidP="005F4420">
      <w:pPr>
        <w:pStyle w:val="a9"/>
        <w:ind w:leftChars="100" w:left="215"/>
        <w:rPr>
          <w:rFonts w:ascii="ＭＳ 明朝" w:eastAsia="ＭＳ 明朝" w:hAnsi="ＭＳ 明朝"/>
        </w:rPr>
      </w:pPr>
      <w:r w:rsidRPr="00AE5C84">
        <w:rPr>
          <w:rFonts w:ascii="ＭＳ 明朝" w:eastAsia="ＭＳ 明朝" w:hAnsi="ＭＳ 明朝" w:hint="eastAsia"/>
        </w:rPr>
        <w:t>（事務所）</w:t>
      </w:r>
    </w:p>
    <w:p w14:paraId="32128BB5" w14:textId="77777777" w:rsidR="005F4420" w:rsidRPr="00AE5C84" w:rsidRDefault="005F4420" w:rsidP="005F4420">
      <w:pPr>
        <w:pStyle w:val="a9"/>
        <w:rPr>
          <w:rFonts w:ascii="ＭＳ 明朝" w:eastAsia="ＭＳ 明朝" w:hAnsi="ＭＳ 明朝"/>
        </w:rPr>
      </w:pPr>
      <w:r w:rsidRPr="00AE5C84">
        <w:rPr>
          <w:rFonts w:ascii="ＭＳ 明朝" w:eastAsia="ＭＳ 明朝" w:hAnsi="ＭＳ 明朝" w:hint="eastAsia"/>
        </w:rPr>
        <w:t>第２条　協議会は、事務所を広島県府中市府川町３１５番地に置く。</w:t>
      </w:r>
    </w:p>
    <w:p w14:paraId="0C867E37" w14:textId="77777777" w:rsidR="005F4420" w:rsidRPr="00AE5C84" w:rsidRDefault="005F4420" w:rsidP="005F4420">
      <w:pPr>
        <w:pStyle w:val="a9"/>
        <w:ind w:firstLineChars="100" w:firstLine="245"/>
        <w:rPr>
          <w:rFonts w:ascii="ＭＳ 明朝" w:eastAsia="ＭＳ 明朝" w:hAnsi="ＭＳ 明朝"/>
        </w:rPr>
      </w:pPr>
      <w:r w:rsidRPr="00AE5C84">
        <w:rPr>
          <w:rFonts w:ascii="ＭＳ 明朝" w:eastAsia="ＭＳ 明朝" w:hAnsi="ＭＳ 明朝" w:hint="eastAsia"/>
        </w:rPr>
        <w:t>（業務）</w:t>
      </w:r>
    </w:p>
    <w:p w14:paraId="1EA4C732" w14:textId="77777777" w:rsidR="005F4420" w:rsidRPr="00AE5C84" w:rsidRDefault="005F4420" w:rsidP="005F4420">
      <w:pPr>
        <w:pStyle w:val="a9"/>
        <w:rPr>
          <w:rFonts w:ascii="ＭＳ 明朝" w:eastAsia="ＭＳ 明朝" w:hAnsi="ＭＳ 明朝"/>
        </w:rPr>
      </w:pPr>
      <w:bookmarkStart w:id="3" w:name="OLE_LINK13"/>
      <w:bookmarkStart w:id="4" w:name="OLE_LINK14"/>
      <w:r w:rsidRPr="00AE5C84">
        <w:rPr>
          <w:rFonts w:ascii="ＭＳ 明朝" w:eastAsia="ＭＳ 明朝" w:hAnsi="ＭＳ 明朝" w:hint="eastAsia"/>
        </w:rPr>
        <w:t>第３条　協議会は、第１条の目的を達成するため、次の業務を行う。</w:t>
      </w:r>
    </w:p>
    <w:p w14:paraId="327A7A05" w14:textId="77777777" w:rsidR="005F4420" w:rsidRPr="00AE5C84" w:rsidRDefault="005F4420" w:rsidP="005F4420">
      <w:pPr>
        <w:pStyle w:val="a9"/>
        <w:rPr>
          <w:rFonts w:ascii="ＭＳ 明朝" w:eastAsia="ＭＳ 明朝" w:hAnsi="ＭＳ 明朝"/>
        </w:rPr>
      </w:pPr>
      <w:r w:rsidRPr="00AE5C84">
        <w:rPr>
          <w:rFonts w:ascii="ＭＳ 明朝" w:eastAsia="ＭＳ 明朝" w:hAnsi="ＭＳ 明朝" w:hint="eastAsia"/>
        </w:rPr>
        <w:t>（１）地域公共交通計画の策定及び変更の協議に関すること。</w:t>
      </w:r>
    </w:p>
    <w:p w14:paraId="1FA7D5C7" w14:textId="77777777" w:rsidR="005F4420" w:rsidRPr="00AE5C84" w:rsidRDefault="005F4420" w:rsidP="005F4420">
      <w:pPr>
        <w:pStyle w:val="a9"/>
        <w:rPr>
          <w:rFonts w:ascii="ＭＳ 明朝" w:eastAsia="ＭＳ 明朝" w:hAnsi="ＭＳ 明朝"/>
        </w:rPr>
      </w:pPr>
      <w:r w:rsidRPr="00AE5C84">
        <w:rPr>
          <w:rFonts w:ascii="ＭＳ 明朝" w:eastAsia="ＭＳ 明朝" w:hAnsi="ＭＳ 明朝" w:hint="eastAsia"/>
        </w:rPr>
        <w:t>（２）地域公共交通計画の実施に関すること。</w:t>
      </w:r>
    </w:p>
    <w:p w14:paraId="04C10378" w14:textId="77777777" w:rsidR="005F4420" w:rsidRDefault="005F4420" w:rsidP="005F4420">
      <w:pPr>
        <w:pStyle w:val="a9"/>
        <w:rPr>
          <w:rFonts w:ascii="ＭＳ 明朝" w:eastAsia="ＭＳ 明朝" w:hAnsi="ＭＳ 明朝"/>
        </w:rPr>
      </w:pPr>
      <w:r w:rsidRPr="00AE5C84">
        <w:rPr>
          <w:rFonts w:ascii="ＭＳ 明朝" w:eastAsia="ＭＳ 明朝" w:hAnsi="ＭＳ 明朝" w:hint="eastAsia"/>
        </w:rPr>
        <w:t>（３）地域公共交通計画に位置づけられた事業の実施に関すること</w:t>
      </w:r>
      <w:r>
        <w:rPr>
          <w:rFonts w:ascii="ＭＳ 明朝" w:eastAsia="ＭＳ 明朝" w:hAnsi="ＭＳ 明朝" w:hint="eastAsia"/>
        </w:rPr>
        <w:t>。</w:t>
      </w:r>
    </w:p>
    <w:p w14:paraId="7BAED3B4" w14:textId="61F673DF"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（４）地域の実情に応じた適切な乗合旅客運送の</w:t>
      </w:r>
      <w:r w:rsidRPr="009C6442">
        <w:rPr>
          <w:rFonts w:ascii="ＭＳ 明朝" w:eastAsia="ＭＳ 明朝" w:hAnsi="ＭＳ 明朝" w:hint="eastAsia"/>
          <w:color w:val="000000" w:themeColor="text1"/>
        </w:rPr>
        <w:t>態様等</w:t>
      </w:r>
      <w:r>
        <w:rPr>
          <w:rFonts w:ascii="ＭＳ 明朝" w:eastAsia="ＭＳ 明朝" w:hAnsi="ＭＳ 明朝" w:hint="eastAsia"/>
        </w:rPr>
        <w:t>に関すること。</w:t>
      </w:r>
    </w:p>
    <w:p w14:paraId="7CFC9AAC"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color w:val="000000"/>
        </w:rPr>
        <w:t>（５）自家用有償旅客運送の必要性</w:t>
      </w:r>
      <w:r>
        <w:rPr>
          <w:rFonts w:ascii="ＭＳ 明朝" w:eastAsia="ＭＳ 明朝" w:hAnsi="ＭＳ 明朝" w:hint="eastAsia"/>
        </w:rPr>
        <w:t>及び旅客から収受する対価に関すること。</w:t>
      </w:r>
    </w:p>
    <w:p w14:paraId="01C6A31D"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（６）前各号に掲げるもののほか、当協議会の目的を達成するために必要なこと。</w:t>
      </w:r>
    </w:p>
    <w:bookmarkEnd w:id="3"/>
    <w:bookmarkEnd w:id="4"/>
    <w:p w14:paraId="1D513E6D" w14:textId="77777777" w:rsidR="005F4420" w:rsidRDefault="005F4420" w:rsidP="005F4420">
      <w:pPr>
        <w:pStyle w:val="a9"/>
        <w:ind w:firstLineChars="100" w:firstLine="245"/>
        <w:rPr>
          <w:rFonts w:ascii="ＭＳ 明朝" w:eastAsia="ＭＳ 明朝" w:hAnsi="ＭＳ 明朝"/>
        </w:rPr>
      </w:pPr>
      <w:r>
        <w:rPr>
          <w:rFonts w:ascii="ＭＳ 明朝" w:eastAsia="ＭＳ 明朝" w:hAnsi="ＭＳ 明朝" w:hint="eastAsia"/>
        </w:rPr>
        <w:t>（協議会の委員）</w:t>
      </w:r>
    </w:p>
    <w:p w14:paraId="50D49D89" w14:textId="77777777" w:rsidR="005F4420" w:rsidRDefault="005F4420" w:rsidP="005F4420">
      <w:pPr>
        <w:pStyle w:val="a9"/>
        <w:rPr>
          <w:rFonts w:ascii="ＭＳ 明朝" w:eastAsia="ＭＳ 明朝" w:hAnsi="ＭＳ 明朝"/>
        </w:rPr>
      </w:pPr>
      <w:r>
        <w:rPr>
          <w:rFonts w:ascii="ＭＳ 明朝" w:eastAsia="ＭＳ 明朝" w:hAnsi="ＭＳ 明朝" w:hint="eastAsia"/>
        </w:rPr>
        <w:t>第４条　協議会の委員は、次の各号に掲げる者とする。</w:t>
      </w:r>
    </w:p>
    <w:p w14:paraId="07AC649E" w14:textId="77777777" w:rsidR="005F4420" w:rsidRDefault="005F4420" w:rsidP="005F4420">
      <w:pPr>
        <w:pStyle w:val="a9"/>
        <w:rPr>
          <w:rFonts w:ascii="ＭＳ 明朝" w:eastAsia="ＭＳ 明朝" w:hAnsi="ＭＳ 明朝"/>
        </w:rPr>
      </w:pPr>
      <w:r>
        <w:rPr>
          <w:rFonts w:ascii="ＭＳ 明朝" w:eastAsia="ＭＳ 明朝" w:hAnsi="ＭＳ 明朝" w:hint="eastAsia"/>
        </w:rPr>
        <w:t>（１）市長又はその指名する者</w:t>
      </w:r>
    </w:p>
    <w:p w14:paraId="7B9CBEB0" w14:textId="77777777" w:rsidR="005F4420" w:rsidRDefault="005F4420" w:rsidP="005F4420">
      <w:pPr>
        <w:pStyle w:val="a9"/>
        <w:rPr>
          <w:rFonts w:ascii="ＭＳ 明朝" w:eastAsia="ＭＳ 明朝" w:hAnsi="ＭＳ 明朝"/>
        </w:rPr>
      </w:pPr>
      <w:r>
        <w:rPr>
          <w:rFonts w:ascii="ＭＳ 明朝" w:eastAsia="ＭＳ 明朝" w:hAnsi="ＭＳ 明朝" w:hint="eastAsia"/>
        </w:rPr>
        <w:t>（２）住民又は利用者代表</w:t>
      </w:r>
    </w:p>
    <w:p w14:paraId="474C561B" w14:textId="77777777" w:rsidR="005F4420" w:rsidRDefault="005F4420" w:rsidP="005F4420">
      <w:pPr>
        <w:pStyle w:val="a9"/>
        <w:rPr>
          <w:rFonts w:ascii="ＭＳ 明朝" w:eastAsia="ＭＳ 明朝" w:hAnsi="ＭＳ 明朝"/>
        </w:rPr>
      </w:pPr>
      <w:r>
        <w:rPr>
          <w:rFonts w:ascii="ＭＳ 明朝" w:eastAsia="ＭＳ 明朝" w:hAnsi="ＭＳ 明朝" w:hint="eastAsia"/>
        </w:rPr>
        <w:t>（３）鉄道事業者</w:t>
      </w:r>
    </w:p>
    <w:p w14:paraId="56902080" w14:textId="77777777" w:rsidR="005F4420" w:rsidRDefault="005F4420" w:rsidP="005F4420">
      <w:pPr>
        <w:pStyle w:val="a9"/>
        <w:rPr>
          <w:rFonts w:ascii="ＭＳ 明朝" w:eastAsia="ＭＳ 明朝" w:hAnsi="ＭＳ 明朝"/>
        </w:rPr>
      </w:pPr>
      <w:r>
        <w:rPr>
          <w:rFonts w:ascii="ＭＳ 明朝" w:eastAsia="ＭＳ 明朝" w:hAnsi="ＭＳ 明朝" w:hint="eastAsia"/>
        </w:rPr>
        <w:t>（４) 一般旅客自動車運送事業者</w:t>
      </w:r>
    </w:p>
    <w:p w14:paraId="723BAE68" w14:textId="77777777" w:rsidR="005F4420" w:rsidRDefault="005F4420" w:rsidP="005F4420">
      <w:pPr>
        <w:pStyle w:val="a9"/>
        <w:rPr>
          <w:rFonts w:ascii="ＭＳ 明朝" w:eastAsia="ＭＳ 明朝" w:hAnsi="ＭＳ 明朝"/>
          <w:color w:val="000000"/>
        </w:rPr>
      </w:pPr>
      <w:r>
        <w:rPr>
          <w:rFonts w:ascii="ＭＳ 明朝" w:eastAsia="ＭＳ 明朝" w:hAnsi="ＭＳ 明朝" w:hint="eastAsia"/>
          <w:color w:val="000000"/>
        </w:rPr>
        <w:t>（５）自家用有償旅客運送を実施する団体</w:t>
      </w:r>
    </w:p>
    <w:p w14:paraId="769EB8CD" w14:textId="77777777" w:rsidR="005F4420" w:rsidRDefault="005F4420" w:rsidP="005F4420">
      <w:pPr>
        <w:pStyle w:val="a9"/>
        <w:rPr>
          <w:rFonts w:ascii="ＭＳ 明朝" w:eastAsia="ＭＳ 明朝" w:hAnsi="ＭＳ 明朝"/>
          <w:color w:val="000000"/>
        </w:rPr>
      </w:pPr>
      <w:r>
        <w:rPr>
          <w:rFonts w:ascii="ＭＳ 明朝" w:eastAsia="ＭＳ 明朝" w:hAnsi="ＭＳ 明朝" w:hint="eastAsia"/>
          <w:color w:val="000000"/>
        </w:rPr>
        <w:t>（６）一般旅客自動車運送事業者の事業用自動車の運転手が組織する団体</w:t>
      </w:r>
    </w:p>
    <w:p w14:paraId="42247567" w14:textId="77777777" w:rsidR="005F4420" w:rsidRDefault="005F4420" w:rsidP="005F4420">
      <w:pPr>
        <w:pStyle w:val="a9"/>
        <w:rPr>
          <w:rFonts w:ascii="ＭＳ 明朝" w:eastAsia="ＭＳ 明朝" w:hAnsi="ＭＳ 明朝"/>
          <w:color w:val="000000"/>
        </w:rPr>
      </w:pPr>
      <w:r>
        <w:rPr>
          <w:rFonts w:ascii="ＭＳ 明朝" w:eastAsia="ＭＳ 明朝" w:hAnsi="ＭＳ 明朝" w:hint="eastAsia"/>
          <w:color w:val="000000"/>
        </w:rPr>
        <w:t>（７）中国運輸局広島運輸支局長又はその指名する者</w:t>
      </w:r>
    </w:p>
    <w:p w14:paraId="0BB8BDAC" w14:textId="77777777" w:rsidR="005F4420" w:rsidRDefault="005F4420" w:rsidP="005F4420">
      <w:pPr>
        <w:pStyle w:val="a9"/>
        <w:rPr>
          <w:rFonts w:ascii="ＭＳ 明朝" w:eastAsia="ＭＳ 明朝" w:hAnsi="ＭＳ 明朝"/>
          <w:color w:val="000000"/>
        </w:rPr>
      </w:pPr>
      <w:r>
        <w:rPr>
          <w:rFonts w:ascii="ＭＳ 明朝" w:eastAsia="ＭＳ 明朝" w:hAnsi="ＭＳ 明朝" w:hint="eastAsia"/>
          <w:color w:val="000000"/>
        </w:rPr>
        <w:t>（８）広島県知事又はその指名する者</w:t>
      </w:r>
    </w:p>
    <w:p w14:paraId="49512D60" w14:textId="77777777" w:rsidR="005F4420" w:rsidRDefault="005F4420" w:rsidP="005F4420">
      <w:pPr>
        <w:pStyle w:val="a9"/>
        <w:rPr>
          <w:rFonts w:ascii="ＭＳ 明朝" w:eastAsia="ＭＳ 明朝" w:hAnsi="ＭＳ 明朝"/>
          <w:color w:val="000000"/>
        </w:rPr>
      </w:pPr>
      <w:r>
        <w:rPr>
          <w:rFonts w:ascii="ＭＳ 明朝" w:eastAsia="ＭＳ 明朝" w:hAnsi="ＭＳ 明朝" w:hint="eastAsia"/>
          <w:color w:val="000000"/>
        </w:rPr>
        <w:t>（９）道路管理者</w:t>
      </w:r>
    </w:p>
    <w:p w14:paraId="4A469710" w14:textId="77777777" w:rsidR="005F4420" w:rsidRDefault="005F4420" w:rsidP="005F4420">
      <w:pPr>
        <w:pStyle w:val="a9"/>
        <w:rPr>
          <w:rFonts w:ascii="ＭＳ 明朝" w:eastAsia="ＭＳ 明朝" w:hAnsi="ＭＳ 明朝"/>
          <w:color w:val="000000"/>
        </w:rPr>
      </w:pPr>
      <w:r>
        <w:rPr>
          <w:rFonts w:ascii="ＭＳ 明朝" w:eastAsia="ＭＳ 明朝" w:hAnsi="ＭＳ 明朝" w:hint="eastAsia"/>
          <w:color w:val="000000"/>
        </w:rPr>
        <w:t>（１０）府中警察署長又はその指名する者</w:t>
      </w:r>
    </w:p>
    <w:p w14:paraId="111E1CD4" w14:textId="77777777" w:rsidR="005F4420" w:rsidRDefault="005F4420" w:rsidP="005F4420">
      <w:pPr>
        <w:pStyle w:val="a9"/>
        <w:rPr>
          <w:rFonts w:ascii="ＭＳ 明朝" w:eastAsia="ＭＳ 明朝" w:hAnsi="ＭＳ 明朝"/>
          <w:color w:val="000000"/>
        </w:rPr>
      </w:pPr>
      <w:r>
        <w:rPr>
          <w:rFonts w:ascii="ＭＳ 明朝" w:eastAsia="ＭＳ 明朝" w:hAnsi="ＭＳ 明朝" w:hint="eastAsia"/>
          <w:color w:val="000000"/>
        </w:rPr>
        <w:t>（１１）学識経験者</w:t>
      </w:r>
    </w:p>
    <w:p w14:paraId="4B44A697" w14:textId="77777777" w:rsidR="005F4420" w:rsidRDefault="005F4420" w:rsidP="005F4420">
      <w:pPr>
        <w:pStyle w:val="a9"/>
        <w:rPr>
          <w:rFonts w:ascii="ＭＳ 明朝" w:eastAsia="ＭＳ 明朝" w:hAnsi="ＭＳ 明朝"/>
        </w:rPr>
      </w:pPr>
      <w:r>
        <w:rPr>
          <w:rFonts w:ascii="ＭＳ 明朝" w:eastAsia="ＭＳ 明朝" w:hAnsi="ＭＳ 明朝" w:hint="eastAsia"/>
          <w:color w:val="000000"/>
        </w:rPr>
        <w:t>（１２）その他市長が必要と認める者</w:t>
      </w:r>
    </w:p>
    <w:p w14:paraId="23B7C3D4" w14:textId="77777777" w:rsidR="005F4420" w:rsidRDefault="005F4420" w:rsidP="005F4420">
      <w:pPr>
        <w:pStyle w:val="a9"/>
        <w:ind w:leftChars="-50" w:left="-108" w:firstLineChars="133" w:firstLine="326"/>
        <w:rPr>
          <w:rFonts w:ascii="ＭＳ 明朝" w:eastAsia="ＭＳ 明朝" w:hAnsi="ＭＳ 明朝"/>
        </w:rPr>
      </w:pPr>
      <w:r>
        <w:rPr>
          <w:rFonts w:ascii="ＭＳ 明朝" w:eastAsia="ＭＳ 明朝" w:hAnsi="ＭＳ 明朝" w:hint="eastAsia"/>
        </w:rPr>
        <w:lastRenderedPageBreak/>
        <w:t>（委員の任期）</w:t>
      </w:r>
      <w:r>
        <w:rPr>
          <w:rFonts w:ascii="ＭＳ 明朝" w:eastAsia="ＭＳ 明朝" w:hAnsi="ＭＳ 明朝"/>
        </w:rPr>
        <w:t xml:space="preserve"> </w:t>
      </w:r>
    </w:p>
    <w:p w14:paraId="5BE04EBE"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第５条　委員の任期は、２年とする。ただし、欠員により新たな委員となった者の任期は、前任者の残存期間とする。</w:t>
      </w:r>
    </w:p>
    <w:p w14:paraId="4739A7BD" w14:textId="77777777" w:rsidR="005F4420" w:rsidRDefault="005F4420" w:rsidP="005F4420">
      <w:pPr>
        <w:pStyle w:val="a9"/>
        <w:ind w:left="1"/>
        <w:rPr>
          <w:rFonts w:ascii="ＭＳ 明朝" w:eastAsia="ＭＳ 明朝" w:hAnsi="ＭＳ 明朝"/>
        </w:rPr>
      </w:pPr>
      <w:r>
        <w:rPr>
          <w:rFonts w:ascii="ＭＳ 明朝" w:eastAsia="ＭＳ 明朝" w:hAnsi="ＭＳ 明朝" w:hint="eastAsia"/>
        </w:rPr>
        <w:t>２　委員の再任は妨げない。</w:t>
      </w:r>
    </w:p>
    <w:p w14:paraId="09E4D9E7" w14:textId="77777777" w:rsidR="005F4420" w:rsidRDefault="005F4420" w:rsidP="005F4420">
      <w:pPr>
        <w:pStyle w:val="a9"/>
        <w:ind w:leftChars="-1" w:left="-2" w:firstLineChars="100" w:firstLine="245"/>
        <w:rPr>
          <w:rFonts w:ascii="ＭＳ 明朝" w:eastAsia="ＭＳ 明朝" w:hAnsi="ＭＳ 明朝"/>
        </w:rPr>
      </w:pPr>
      <w:r>
        <w:rPr>
          <w:rFonts w:ascii="ＭＳ 明朝" w:eastAsia="ＭＳ 明朝" w:hAnsi="ＭＳ 明朝" w:hint="eastAsia"/>
        </w:rPr>
        <w:t>（組織）</w:t>
      </w:r>
    </w:p>
    <w:p w14:paraId="2B881709"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第６条　協議会は、会長、副会長、監査委員及び委員（以下「委員等」という。）をもって組織する。</w:t>
      </w:r>
    </w:p>
    <w:p w14:paraId="1EE87CE1" w14:textId="77777777" w:rsidR="005F4420" w:rsidRDefault="005F4420" w:rsidP="005F4420">
      <w:pPr>
        <w:pStyle w:val="a9"/>
        <w:rPr>
          <w:rFonts w:ascii="ＭＳ 明朝" w:eastAsia="ＭＳ 明朝" w:hAnsi="ＭＳ 明朝"/>
        </w:rPr>
      </w:pPr>
      <w:r>
        <w:rPr>
          <w:rFonts w:ascii="ＭＳ 明朝" w:eastAsia="ＭＳ 明朝" w:hAnsi="ＭＳ 明朝" w:hint="eastAsia"/>
        </w:rPr>
        <w:t>２　協議会に、次の役員を置く。</w:t>
      </w:r>
    </w:p>
    <w:p w14:paraId="580B7796" w14:textId="77777777" w:rsidR="005F4420" w:rsidRDefault="005F4420" w:rsidP="005F4420">
      <w:pPr>
        <w:pStyle w:val="a9"/>
        <w:rPr>
          <w:rFonts w:ascii="ＭＳ 明朝" w:eastAsia="ＭＳ 明朝" w:hAnsi="ＭＳ 明朝"/>
        </w:rPr>
      </w:pPr>
      <w:r>
        <w:rPr>
          <w:rFonts w:ascii="ＭＳ 明朝" w:eastAsia="ＭＳ 明朝" w:hAnsi="ＭＳ 明朝" w:hint="eastAsia"/>
        </w:rPr>
        <w:t>（１）会長１人</w:t>
      </w:r>
    </w:p>
    <w:p w14:paraId="4AF7AA01" w14:textId="77777777" w:rsidR="005F4420" w:rsidRDefault="005F4420" w:rsidP="005F4420">
      <w:pPr>
        <w:pStyle w:val="a9"/>
        <w:rPr>
          <w:rFonts w:ascii="ＭＳ 明朝" w:eastAsia="ＭＳ 明朝" w:hAnsi="ＭＳ 明朝"/>
        </w:rPr>
      </w:pPr>
      <w:r>
        <w:rPr>
          <w:rFonts w:ascii="ＭＳ 明朝" w:eastAsia="ＭＳ 明朝" w:hAnsi="ＭＳ 明朝" w:hint="eastAsia"/>
        </w:rPr>
        <w:t>（２）副会長１人</w:t>
      </w:r>
    </w:p>
    <w:p w14:paraId="1A41D383" w14:textId="77777777" w:rsidR="005F4420" w:rsidRDefault="005F4420" w:rsidP="005F4420">
      <w:pPr>
        <w:pStyle w:val="a9"/>
        <w:rPr>
          <w:rFonts w:ascii="ＭＳ 明朝" w:eastAsia="ＭＳ 明朝" w:hAnsi="ＭＳ 明朝"/>
        </w:rPr>
      </w:pPr>
      <w:r>
        <w:rPr>
          <w:rFonts w:ascii="ＭＳ 明朝" w:eastAsia="ＭＳ 明朝" w:hAnsi="ＭＳ 明朝" w:hint="eastAsia"/>
        </w:rPr>
        <w:t>（３）監査委員２人</w:t>
      </w:r>
    </w:p>
    <w:p w14:paraId="6A5C18B0"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３　会長、副会長及び監査委員は相互に兼ねることはできない。</w:t>
      </w:r>
    </w:p>
    <w:p w14:paraId="6A2BF871" w14:textId="77777777" w:rsidR="005F4420" w:rsidRDefault="005F4420" w:rsidP="005F4420">
      <w:pPr>
        <w:pStyle w:val="a9"/>
        <w:ind w:leftChars="100" w:left="215"/>
        <w:rPr>
          <w:rFonts w:ascii="ＭＳ 明朝" w:eastAsia="ＭＳ 明朝" w:hAnsi="ＭＳ 明朝"/>
        </w:rPr>
      </w:pPr>
      <w:r>
        <w:rPr>
          <w:rFonts w:ascii="ＭＳ 明朝" w:eastAsia="ＭＳ 明朝" w:hAnsi="ＭＳ 明朝" w:hint="eastAsia"/>
        </w:rPr>
        <w:t>（会長、副会長及び監査委員）</w:t>
      </w:r>
    </w:p>
    <w:p w14:paraId="33E70575"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第７条　会長及び副会長は、委員の中から、これを選任する。</w:t>
      </w:r>
    </w:p>
    <w:p w14:paraId="40C91D64" w14:textId="77777777" w:rsidR="005F4420" w:rsidRDefault="005F4420" w:rsidP="005F4420">
      <w:pPr>
        <w:pStyle w:val="a9"/>
        <w:rPr>
          <w:rFonts w:ascii="ＭＳ 明朝" w:eastAsia="ＭＳ 明朝" w:hAnsi="ＭＳ 明朝"/>
        </w:rPr>
      </w:pPr>
      <w:r>
        <w:rPr>
          <w:rFonts w:ascii="ＭＳ 明朝" w:eastAsia="ＭＳ 明朝" w:hAnsi="ＭＳ 明朝" w:hint="eastAsia"/>
        </w:rPr>
        <w:t>２　会長は、協議会を代表し、その会務を総理する。</w:t>
      </w:r>
    </w:p>
    <w:p w14:paraId="7E794E88" w14:textId="77777777" w:rsidR="005F4420" w:rsidRDefault="005F4420" w:rsidP="005F4420">
      <w:pPr>
        <w:pStyle w:val="a9"/>
        <w:ind w:left="145" w:hangingChars="59" w:hanging="145"/>
        <w:rPr>
          <w:rFonts w:ascii="ＭＳ 明朝" w:eastAsia="ＭＳ 明朝" w:hAnsi="ＭＳ 明朝"/>
        </w:rPr>
      </w:pPr>
      <w:r>
        <w:rPr>
          <w:rFonts w:ascii="ＭＳ 明朝" w:eastAsia="ＭＳ 明朝" w:hAnsi="ＭＳ 明朝" w:hint="eastAsia"/>
        </w:rPr>
        <w:t>３　副会長は、会長を補佐して協議会の業務を掌理し、会長に事故があるとき又は会長が欠けたときは、会長の職務を代理する。</w:t>
      </w:r>
    </w:p>
    <w:p w14:paraId="0EC6A302"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４　監査委員は、協議会の出納監査を行い、結果を会長に報告しなければならない。</w:t>
      </w:r>
    </w:p>
    <w:p w14:paraId="756830E8" w14:textId="77777777" w:rsidR="005F4420" w:rsidRDefault="005F4420" w:rsidP="005F4420">
      <w:pPr>
        <w:pStyle w:val="a9"/>
        <w:ind w:leftChars="-50" w:left="-108" w:firstLineChars="133" w:firstLine="326"/>
        <w:rPr>
          <w:rFonts w:ascii="ＭＳ 明朝" w:eastAsia="ＭＳ 明朝" w:hAnsi="ＭＳ 明朝"/>
        </w:rPr>
      </w:pPr>
      <w:bookmarkStart w:id="5" w:name="OLE_LINK3"/>
      <w:bookmarkStart w:id="6" w:name="OLE_LINK4"/>
      <w:r>
        <w:rPr>
          <w:rFonts w:ascii="ＭＳ 明朝" w:eastAsia="ＭＳ 明朝" w:hAnsi="ＭＳ 明朝" w:hint="eastAsia"/>
        </w:rPr>
        <w:t>（会議）</w:t>
      </w:r>
    </w:p>
    <w:p w14:paraId="3929226D"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第８条　協議会の会議（以下｢会議｣という。）は、会長が招集し、会長が議長となる。</w:t>
      </w:r>
    </w:p>
    <w:p w14:paraId="7A1A8A08"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２　会議は、委員の過半数の出席がなければ、これを開くことができない。</w:t>
      </w:r>
    </w:p>
    <w:p w14:paraId="672E5E53"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３　会議の議決方法は、出席委員の過半数で決し、可否同数のときは、会長の決するところによる。</w:t>
      </w:r>
    </w:p>
    <w:p w14:paraId="2A437CC8" w14:textId="002972F4" w:rsidR="003A3C7A" w:rsidRPr="009C6442" w:rsidRDefault="005F4420" w:rsidP="005F4420">
      <w:pPr>
        <w:pStyle w:val="a9"/>
        <w:ind w:left="245" w:hangingChars="100" w:hanging="245"/>
        <w:rPr>
          <w:rFonts w:ascii="ＭＳ 明朝" w:eastAsia="ＭＳ 明朝" w:hAnsi="ＭＳ 明朝"/>
          <w:color w:val="000000" w:themeColor="text1"/>
        </w:rPr>
      </w:pPr>
      <w:r w:rsidRPr="009C6442">
        <w:rPr>
          <w:rFonts w:ascii="ＭＳ 明朝" w:eastAsia="ＭＳ 明朝" w:hAnsi="ＭＳ 明朝" w:hint="eastAsia"/>
          <w:color w:val="000000" w:themeColor="text1"/>
        </w:rPr>
        <w:t>４</w:t>
      </w:r>
      <w:r w:rsidR="003A3C7A" w:rsidRPr="009C6442">
        <w:rPr>
          <w:rFonts w:ascii="ＭＳ 明朝" w:eastAsia="ＭＳ 明朝" w:hAnsi="ＭＳ 明朝" w:hint="eastAsia"/>
          <w:color w:val="000000" w:themeColor="text1"/>
        </w:rPr>
        <w:t xml:space="preserve">　会長</w:t>
      </w:r>
      <w:r w:rsidR="003A3C7A" w:rsidRPr="009C6442">
        <w:rPr>
          <w:rFonts w:ascii="ＭＳ 明朝" w:eastAsia="ＭＳ 明朝" w:hAnsi="ＭＳ 明朝"/>
          <w:color w:val="000000" w:themeColor="text1"/>
          <w:szCs w:val="24"/>
        </w:rPr>
        <w:t>は、会議への代理出席を認めることができる。</w:t>
      </w:r>
    </w:p>
    <w:p w14:paraId="78E57515" w14:textId="32C3F4E9" w:rsidR="005F4420" w:rsidRDefault="003A3C7A" w:rsidP="005F4420">
      <w:pPr>
        <w:pStyle w:val="a9"/>
        <w:ind w:left="245" w:hangingChars="100" w:hanging="245"/>
        <w:rPr>
          <w:rFonts w:ascii="ＭＳ 明朝" w:eastAsia="ＭＳ 明朝" w:hAnsi="ＭＳ 明朝"/>
        </w:rPr>
      </w:pPr>
      <w:r>
        <w:rPr>
          <w:rFonts w:ascii="ＭＳ 明朝" w:eastAsia="ＭＳ 明朝" w:hAnsi="ＭＳ 明朝" w:hint="eastAsia"/>
        </w:rPr>
        <w:t>５</w:t>
      </w:r>
      <w:r w:rsidR="005F4420">
        <w:rPr>
          <w:rFonts w:ascii="ＭＳ 明朝" w:eastAsia="ＭＳ 明朝" w:hAnsi="ＭＳ 明朝" w:hint="eastAsia"/>
        </w:rPr>
        <w:t xml:space="preserve">　会議は原則として公開とする。ただし、会議を公開することにより公正かつ円滑な議事運営に支障が生じると認められる協議については、非公開で行うものとする。</w:t>
      </w:r>
    </w:p>
    <w:p w14:paraId="15C9AC27" w14:textId="05FD054B" w:rsidR="005F4420" w:rsidRDefault="003A3C7A" w:rsidP="005F4420">
      <w:pPr>
        <w:pStyle w:val="a9"/>
        <w:ind w:left="245" w:hangingChars="100" w:hanging="245"/>
        <w:rPr>
          <w:rFonts w:ascii="ＭＳ 明朝" w:eastAsia="ＭＳ 明朝" w:hAnsi="ＭＳ 明朝"/>
        </w:rPr>
      </w:pPr>
      <w:r>
        <w:rPr>
          <w:rFonts w:ascii="ＭＳ 明朝" w:eastAsia="ＭＳ 明朝" w:hAnsi="ＭＳ 明朝" w:hint="eastAsia"/>
        </w:rPr>
        <w:t>６</w:t>
      </w:r>
      <w:r w:rsidR="005F4420">
        <w:rPr>
          <w:rFonts w:ascii="ＭＳ 明朝" w:eastAsia="ＭＳ 明朝" w:hAnsi="ＭＳ 明朝" w:hint="eastAsia"/>
        </w:rPr>
        <w:t xml:space="preserve">　協議会は、必要があると認めるときは、</w:t>
      </w:r>
      <w:r w:rsidR="006E05AA" w:rsidRPr="00B76137">
        <w:rPr>
          <w:rFonts w:ascii="ＭＳ 明朝" w:eastAsia="ＭＳ 明朝" w:hAnsi="ＭＳ 明朝" w:hint="eastAsia"/>
          <w:color w:val="000000" w:themeColor="text1"/>
        </w:rPr>
        <w:t>委員等</w:t>
      </w:r>
      <w:r w:rsidR="005F4420" w:rsidRPr="00B76137">
        <w:rPr>
          <w:rFonts w:ascii="ＭＳ 明朝" w:eastAsia="ＭＳ 明朝" w:hAnsi="ＭＳ 明朝" w:hint="eastAsia"/>
          <w:color w:val="000000" w:themeColor="text1"/>
        </w:rPr>
        <w:t>以</w:t>
      </w:r>
      <w:r w:rsidR="005F4420">
        <w:rPr>
          <w:rFonts w:ascii="ＭＳ 明朝" w:eastAsia="ＭＳ 明朝" w:hAnsi="ＭＳ 明朝" w:hint="eastAsia"/>
        </w:rPr>
        <w:t>外の者に対して、資料を提出させ、又は会議への出席を依頼し、助言等を求めることができる。</w:t>
      </w:r>
    </w:p>
    <w:p w14:paraId="74DE2204" w14:textId="3C4D6553" w:rsidR="005F4420" w:rsidRDefault="003A3C7A" w:rsidP="005F4420">
      <w:pPr>
        <w:pStyle w:val="a9"/>
        <w:ind w:left="245" w:hangingChars="100" w:hanging="245"/>
        <w:rPr>
          <w:rFonts w:ascii="ＭＳ 明朝" w:eastAsia="ＭＳ 明朝" w:hAnsi="ＭＳ 明朝"/>
        </w:rPr>
      </w:pPr>
      <w:r>
        <w:rPr>
          <w:rFonts w:ascii="ＭＳ 明朝" w:eastAsia="ＭＳ 明朝" w:hAnsi="ＭＳ 明朝" w:hint="eastAsia"/>
        </w:rPr>
        <w:t>７</w:t>
      </w:r>
      <w:r w:rsidR="005F4420">
        <w:rPr>
          <w:rFonts w:ascii="ＭＳ 明朝" w:eastAsia="ＭＳ 明朝" w:hAnsi="ＭＳ 明朝" w:hint="eastAsia"/>
        </w:rPr>
        <w:t xml:space="preserve">　前各項に定めるもののほか、会議の運営に関し必要な事項は、会長が別に定める。</w:t>
      </w:r>
    </w:p>
    <w:bookmarkEnd w:id="5"/>
    <w:bookmarkEnd w:id="6"/>
    <w:p w14:paraId="08CBE918" w14:textId="77777777" w:rsidR="005F4420" w:rsidRDefault="005F4420" w:rsidP="005F4420">
      <w:pPr>
        <w:pStyle w:val="a9"/>
        <w:ind w:firstLineChars="44" w:firstLine="10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協議結果の尊重義務</w:t>
      </w:r>
      <w:r>
        <w:rPr>
          <w:rFonts w:ascii="ＭＳ 明朝" w:eastAsia="ＭＳ 明朝" w:hAnsi="ＭＳ 明朝"/>
        </w:rPr>
        <w:t>)</w:t>
      </w:r>
    </w:p>
    <w:p w14:paraId="11B9F817"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第９条　協議会で協議が整った事項については、協議会の構成員はその協議結果を尊重しなければならない。</w:t>
      </w:r>
    </w:p>
    <w:p w14:paraId="266F50F1" w14:textId="77777777" w:rsidR="005F4420" w:rsidRDefault="005F4420" w:rsidP="005F4420">
      <w:pPr>
        <w:pStyle w:val="a9"/>
        <w:ind w:leftChars="-50" w:left="-108" w:right="363" w:firstLineChars="133" w:firstLine="326"/>
        <w:rPr>
          <w:rFonts w:ascii="ＭＳ 明朝" w:eastAsia="ＭＳ 明朝" w:hAnsi="ＭＳ 明朝"/>
        </w:rPr>
      </w:pPr>
      <w:r>
        <w:rPr>
          <w:rFonts w:ascii="ＭＳ 明朝" w:eastAsia="ＭＳ 明朝" w:hAnsi="ＭＳ 明朝" w:hint="eastAsia"/>
        </w:rPr>
        <w:t>（</w:t>
      </w:r>
      <w:bookmarkStart w:id="7" w:name="OLE_LINK5"/>
      <w:bookmarkStart w:id="8" w:name="OLE_LINK6"/>
      <w:r>
        <w:rPr>
          <w:rFonts w:ascii="ＭＳ 明朝" w:eastAsia="ＭＳ 明朝" w:hAnsi="ＭＳ 明朝" w:hint="eastAsia"/>
        </w:rPr>
        <w:t>幹事会</w:t>
      </w:r>
      <w:bookmarkEnd w:id="7"/>
      <w:bookmarkEnd w:id="8"/>
      <w:r>
        <w:rPr>
          <w:rFonts w:ascii="ＭＳ 明朝" w:eastAsia="ＭＳ 明朝" w:hAnsi="ＭＳ 明朝" w:hint="eastAsia"/>
        </w:rPr>
        <w:t>）</w:t>
      </w:r>
    </w:p>
    <w:p w14:paraId="1780E513" w14:textId="77777777" w:rsidR="005F4420" w:rsidRDefault="005F4420" w:rsidP="005F4420">
      <w:pPr>
        <w:pStyle w:val="a9"/>
        <w:ind w:left="245" w:hangingChars="100" w:hanging="245"/>
        <w:rPr>
          <w:rFonts w:ascii="ＭＳ 明朝" w:eastAsia="ＭＳ 明朝" w:hAnsi="ＭＳ 明朝"/>
        </w:rPr>
      </w:pPr>
      <w:bookmarkStart w:id="9" w:name="OLE_LINK19"/>
      <w:bookmarkStart w:id="10" w:name="OLE_LINK20"/>
      <w:r>
        <w:rPr>
          <w:rFonts w:ascii="ＭＳ 明朝" w:eastAsia="ＭＳ 明朝" w:hAnsi="ＭＳ 明朝" w:hint="eastAsia"/>
        </w:rPr>
        <w:t>第１０条　協議会に提案する事項について、協議又は調整をするため、必要に応じ協議会に幹事会を置くことができる。</w:t>
      </w:r>
    </w:p>
    <w:p w14:paraId="46E0D43B" w14:textId="77777777" w:rsidR="005F4420" w:rsidRDefault="005F4420" w:rsidP="005F4420">
      <w:pPr>
        <w:pStyle w:val="a9"/>
        <w:rPr>
          <w:rFonts w:ascii="ＭＳ 明朝" w:eastAsia="ＭＳ 明朝" w:hAnsi="ＭＳ 明朝"/>
        </w:rPr>
      </w:pPr>
      <w:r>
        <w:rPr>
          <w:rFonts w:ascii="ＭＳ 明朝" w:eastAsia="ＭＳ 明朝" w:hAnsi="ＭＳ 明朝" w:hint="eastAsia"/>
        </w:rPr>
        <w:t>２　幹事会の組織、運営その他必要な事項は、会長が別に定める。</w:t>
      </w:r>
    </w:p>
    <w:p w14:paraId="3A3ABC77" w14:textId="1BC17A90" w:rsidR="005F4420" w:rsidRDefault="00B76137" w:rsidP="00B76137">
      <w:pPr>
        <w:pStyle w:val="a9"/>
        <w:ind w:right="363" w:firstLineChars="100" w:firstLine="245"/>
        <w:rPr>
          <w:rFonts w:ascii="ＭＳ 明朝" w:eastAsia="ＭＳ 明朝" w:hAnsi="ＭＳ 明朝"/>
        </w:rPr>
      </w:pPr>
      <w:bookmarkStart w:id="11" w:name="OLE_LINK12"/>
      <w:bookmarkStart w:id="12" w:name="OLE_LINK15"/>
      <w:bookmarkStart w:id="13" w:name="OLE_LINK48"/>
      <w:bookmarkStart w:id="14" w:name="OLE_LINK49"/>
      <w:r>
        <w:rPr>
          <w:rFonts w:ascii="ＭＳ 明朝" w:eastAsia="ＭＳ 明朝" w:hAnsi="ＭＳ 明朝" w:hint="eastAsia"/>
        </w:rPr>
        <w:lastRenderedPageBreak/>
        <w:t>（</w:t>
      </w:r>
      <w:r w:rsidR="005F4420">
        <w:rPr>
          <w:rFonts w:ascii="ＭＳ 明朝" w:eastAsia="ＭＳ 明朝" w:hAnsi="ＭＳ 明朝" w:hint="eastAsia"/>
        </w:rPr>
        <w:t>分科会</w:t>
      </w:r>
      <w:r>
        <w:rPr>
          <w:rFonts w:ascii="ＭＳ 明朝" w:eastAsia="ＭＳ 明朝" w:hAnsi="ＭＳ 明朝" w:hint="eastAsia"/>
        </w:rPr>
        <w:t>）</w:t>
      </w:r>
    </w:p>
    <w:p w14:paraId="7A5D03AF" w14:textId="77777777" w:rsidR="005F4420" w:rsidRDefault="005F4420" w:rsidP="005F4420">
      <w:pPr>
        <w:pStyle w:val="a9"/>
        <w:ind w:left="245" w:hangingChars="100" w:hanging="245"/>
        <w:rPr>
          <w:rFonts w:ascii="ＭＳ 明朝" w:eastAsia="ＭＳ 明朝" w:hAnsi="ＭＳ 明朝"/>
        </w:rPr>
      </w:pPr>
      <w:bookmarkStart w:id="15" w:name="OLE_LINK21"/>
      <w:bookmarkStart w:id="16" w:name="OLE_LINK22"/>
      <w:bookmarkEnd w:id="11"/>
      <w:bookmarkEnd w:id="12"/>
      <w:r>
        <w:rPr>
          <w:rFonts w:ascii="ＭＳ 明朝" w:eastAsia="ＭＳ 明朝" w:hAnsi="ＭＳ 明朝" w:hint="eastAsia"/>
        </w:rPr>
        <w:t>第１１条</w:t>
      </w:r>
      <w:r>
        <w:rPr>
          <w:rFonts w:ascii="ＭＳ 明朝" w:eastAsia="ＭＳ 明朝" w:hAnsi="ＭＳ 明朝"/>
        </w:rPr>
        <w:t xml:space="preserve">  </w:t>
      </w:r>
      <w:r>
        <w:rPr>
          <w:rFonts w:ascii="ＭＳ 明朝" w:eastAsia="ＭＳ 明朝" w:hAnsi="ＭＳ 明朝" w:hint="eastAsia"/>
        </w:rPr>
        <w:t>第３条各号に掲げる事項について専門的な調査及び検討を行うため、必要に応じ協議会に分科会を置くことができる。</w:t>
      </w:r>
    </w:p>
    <w:p w14:paraId="5D634456" w14:textId="6BA2744F" w:rsidR="005F4420" w:rsidRPr="009C6442" w:rsidRDefault="005F4420" w:rsidP="00CE4231">
      <w:pPr>
        <w:pStyle w:val="a9"/>
        <w:ind w:left="245" w:right="363" w:hangingChars="100" w:hanging="245"/>
        <w:rPr>
          <w:rFonts w:ascii="ＭＳ 明朝" w:eastAsia="ＭＳ 明朝" w:hAnsi="ＭＳ 明朝"/>
          <w:color w:val="000000" w:themeColor="text1"/>
        </w:rPr>
      </w:pPr>
      <w:r w:rsidRPr="009C6442">
        <w:rPr>
          <w:rFonts w:ascii="ＭＳ 明朝" w:eastAsia="ＭＳ 明朝" w:hAnsi="ＭＳ 明朝" w:hint="eastAsia"/>
          <w:color w:val="000000" w:themeColor="text1"/>
        </w:rPr>
        <w:t xml:space="preserve">２　</w:t>
      </w:r>
      <w:r w:rsidR="00405596" w:rsidRPr="009C6442">
        <w:rPr>
          <w:rFonts w:ascii="ＭＳ 明朝" w:eastAsia="ＭＳ 明朝" w:hAnsi="ＭＳ 明朝" w:hint="eastAsia"/>
          <w:color w:val="000000" w:themeColor="text1"/>
        </w:rPr>
        <w:t>分科会は、第４条に規定する委員のほか協議会が必要と認めた</w:t>
      </w:r>
      <w:r w:rsidR="006E05AA" w:rsidRPr="009C6442">
        <w:rPr>
          <w:rFonts w:ascii="ＭＳ 明朝" w:eastAsia="ＭＳ 明朝" w:hAnsi="ＭＳ 明朝" w:hint="eastAsia"/>
          <w:color w:val="000000" w:themeColor="text1"/>
        </w:rPr>
        <w:t>者</w:t>
      </w:r>
      <w:r w:rsidR="00B76137" w:rsidRPr="009C6442">
        <w:rPr>
          <w:rFonts w:ascii="ＭＳ 明朝" w:eastAsia="ＭＳ 明朝" w:hAnsi="ＭＳ 明朝" w:hint="eastAsia"/>
          <w:color w:val="000000" w:themeColor="text1"/>
        </w:rPr>
        <w:t>をもって構成する。</w:t>
      </w:r>
    </w:p>
    <w:bookmarkEnd w:id="9"/>
    <w:bookmarkEnd w:id="10"/>
    <w:bookmarkEnd w:id="13"/>
    <w:bookmarkEnd w:id="14"/>
    <w:bookmarkEnd w:id="15"/>
    <w:bookmarkEnd w:id="16"/>
    <w:p w14:paraId="44418982" w14:textId="77777777" w:rsidR="006E05AA" w:rsidRPr="009C6442" w:rsidRDefault="006E05AA" w:rsidP="005F4420">
      <w:pPr>
        <w:pStyle w:val="a9"/>
        <w:ind w:leftChars="-50" w:left="-108" w:firstLineChars="133" w:firstLine="326"/>
        <w:rPr>
          <w:rFonts w:ascii="ＭＳ 明朝" w:eastAsia="ＭＳ 明朝" w:hAnsi="ＭＳ 明朝"/>
          <w:color w:val="000000" w:themeColor="text1"/>
        </w:rPr>
      </w:pPr>
      <w:r w:rsidRPr="009C6442">
        <w:rPr>
          <w:rFonts w:ascii="ＭＳ 明朝" w:eastAsia="ＭＳ 明朝" w:hAnsi="ＭＳ 明朝" w:hint="eastAsia"/>
          <w:color w:val="000000" w:themeColor="text1"/>
        </w:rPr>
        <w:t>（書面決議）</w:t>
      </w:r>
    </w:p>
    <w:p w14:paraId="21451A25" w14:textId="701030C5" w:rsidR="006E05AA" w:rsidRPr="009C6442" w:rsidRDefault="006E05AA" w:rsidP="00261731">
      <w:pPr>
        <w:pStyle w:val="a9"/>
        <w:ind w:left="245" w:hangingChars="100" w:hanging="245"/>
        <w:rPr>
          <w:rFonts w:ascii="ＭＳ 明朝" w:eastAsia="ＭＳ 明朝" w:hAnsi="ＭＳ 明朝"/>
          <w:color w:val="000000" w:themeColor="text1"/>
        </w:rPr>
      </w:pPr>
      <w:r w:rsidRPr="009C6442">
        <w:rPr>
          <w:rFonts w:ascii="ＭＳ 明朝" w:eastAsia="ＭＳ 明朝" w:hAnsi="ＭＳ 明朝" w:hint="eastAsia"/>
          <w:color w:val="000000" w:themeColor="text1"/>
        </w:rPr>
        <w:t xml:space="preserve">第１２条　</w:t>
      </w:r>
      <w:r w:rsidR="00261731" w:rsidRPr="009C6442">
        <w:rPr>
          <w:rFonts w:ascii="ＭＳ 明朝" w:eastAsia="ＭＳ 明朝" w:hAnsi="ＭＳ 明朝" w:hint="eastAsia"/>
          <w:color w:val="000000" w:themeColor="text1"/>
        </w:rPr>
        <w:t>会長は、</w:t>
      </w:r>
      <w:bookmarkStart w:id="17" w:name="OLE_LINK16"/>
      <w:r w:rsidR="00B769A0" w:rsidRPr="00B769A0">
        <w:rPr>
          <w:rFonts w:ascii="ＭＳ 明朝" w:eastAsia="ＭＳ 明朝" w:hAnsi="ＭＳ 明朝" w:hint="eastAsia"/>
          <w:color w:val="FF0000"/>
          <w:u w:val="single"/>
        </w:rPr>
        <w:t>会議の内容が軽微な場合又は</w:t>
      </w:r>
      <w:bookmarkEnd w:id="17"/>
      <w:r w:rsidR="00261731" w:rsidRPr="009C6442">
        <w:rPr>
          <w:rFonts w:ascii="ＭＳ 明朝" w:eastAsia="ＭＳ 明朝" w:hAnsi="ＭＳ 明朝" w:hint="eastAsia"/>
          <w:color w:val="000000" w:themeColor="text1"/>
        </w:rPr>
        <w:t>緊急その他やむを得ない事情により会議を開催することができないと認めるときは、書面審議により、議決を決することができる。</w:t>
      </w:r>
    </w:p>
    <w:p w14:paraId="7308AFB7" w14:textId="77777777" w:rsidR="006E05AA" w:rsidRPr="009C6442" w:rsidRDefault="00497612" w:rsidP="00497612">
      <w:pPr>
        <w:pStyle w:val="a9"/>
        <w:rPr>
          <w:rFonts w:ascii="ＭＳ 明朝" w:eastAsia="ＭＳ 明朝" w:hAnsi="ＭＳ 明朝"/>
          <w:color w:val="000000" w:themeColor="text1"/>
        </w:rPr>
      </w:pPr>
      <w:r w:rsidRPr="009C6442">
        <w:rPr>
          <w:rFonts w:ascii="ＭＳ 明朝" w:eastAsia="ＭＳ 明朝" w:hAnsi="ＭＳ 明朝" w:hint="eastAsia"/>
          <w:color w:val="000000" w:themeColor="text1"/>
        </w:rPr>
        <w:t>２　第８条第３項の規定は、前項の規定について準用する。</w:t>
      </w:r>
    </w:p>
    <w:p w14:paraId="2F49FB1D" w14:textId="77777777" w:rsidR="005F4420" w:rsidRDefault="005F4420" w:rsidP="005F4420">
      <w:pPr>
        <w:pStyle w:val="a9"/>
        <w:ind w:leftChars="-50" w:left="-108" w:firstLineChars="133" w:firstLine="326"/>
        <w:rPr>
          <w:rFonts w:ascii="ＭＳ 明朝" w:eastAsia="ＭＳ 明朝" w:hAnsi="ＭＳ 明朝"/>
        </w:rPr>
      </w:pPr>
      <w:bookmarkStart w:id="18" w:name="OLE_LINK17"/>
      <w:r>
        <w:rPr>
          <w:rFonts w:ascii="ＭＳ 明朝" w:eastAsia="ＭＳ 明朝" w:hAnsi="ＭＳ 明朝" w:hint="eastAsia"/>
        </w:rPr>
        <w:t>（事務局）</w:t>
      </w:r>
    </w:p>
    <w:p w14:paraId="44335649" w14:textId="16C01DE4" w:rsidR="005F4420" w:rsidRDefault="005F4420" w:rsidP="005F4420">
      <w:pPr>
        <w:pStyle w:val="a9"/>
        <w:rPr>
          <w:rFonts w:ascii="ＭＳ 明朝" w:eastAsia="ＭＳ 明朝" w:hAnsi="ＭＳ 明朝"/>
        </w:rPr>
      </w:pPr>
      <w:r>
        <w:rPr>
          <w:rFonts w:ascii="ＭＳ 明朝" w:eastAsia="ＭＳ 明朝" w:hAnsi="ＭＳ 明朝" w:hint="eastAsia"/>
        </w:rPr>
        <w:t>第</w:t>
      </w:r>
      <w:r w:rsidR="00497612" w:rsidRPr="007B7378">
        <w:rPr>
          <w:rFonts w:ascii="ＭＳ 明朝" w:eastAsia="ＭＳ 明朝" w:hAnsi="ＭＳ 明朝" w:hint="eastAsia"/>
          <w:color w:val="FF0000"/>
        </w:rPr>
        <w:t>１３</w:t>
      </w:r>
      <w:r>
        <w:rPr>
          <w:rFonts w:ascii="ＭＳ 明朝" w:eastAsia="ＭＳ 明朝" w:hAnsi="ＭＳ 明朝" w:hint="eastAsia"/>
        </w:rPr>
        <w:t>条　協議会の業務を処理するため、協議会に事務局を置く。</w:t>
      </w:r>
    </w:p>
    <w:p w14:paraId="008204B1" w14:textId="389DE840" w:rsidR="005F4420" w:rsidRDefault="005F4420" w:rsidP="005F4420">
      <w:pPr>
        <w:pStyle w:val="a9"/>
        <w:rPr>
          <w:rFonts w:ascii="ＭＳ 明朝" w:eastAsia="ＭＳ 明朝" w:hAnsi="ＭＳ 明朝"/>
        </w:rPr>
      </w:pPr>
      <w:r>
        <w:rPr>
          <w:rFonts w:ascii="ＭＳ 明朝" w:eastAsia="ＭＳ 明朝" w:hAnsi="ＭＳ 明朝" w:hint="eastAsia"/>
        </w:rPr>
        <w:t>２　事務局は、府中市</w:t>
      </w:r>
      <w:r w:rsidR="004C55F9" w:rsidRPr="004C55F9">
        <w:rPr>
          <w:rFonts w:ascii="ＭＳ 明朝" w:eastAsia="ＭＳ 明朝" w:hAnsi="ＭＳ 明朝" w:hint="eastAsia"/>
          <w:color w:val="FF0000"/>
          <w:u w:val="single"/>
        </w:rPr>
        <w:t>市民生活部地域づくり課</w:t>
      </w:r>
      <w:r>
        <w:rPr>
          <w:rFonts w:ascii="ＭＳ 明朝" w:eastAsia="ＭＳ 明朝" w:hAnsi="ＭＳ 明朝" w:hint="eastAsia"/>
        </w:rPr>
        <w:t>に置く。</w:t>
      </w:r>
    </w:p>
    <w:p w14:paraId="16FAA96F"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３　事務局に事務局長及び事務局員を置き、会長が定めた者をもって充てる。</w:t>
      </w:r>
    </w:p>
    <w:p w14:paraId="2942C478" w14:textId="77777777" w:rsidR="005F4420" w:rsidRDefault="005F4420" w:rsidP="005F4420">
      <w:pPr>
        <w:pStyle w:val="a9"/>
        <w:rPr>
          <w:rFonts w:ascii="ＭＳ 明朝" w:eastAsia="ＭＳ 明朝" w:hAnsi="ＭＳ 明朝"/>
        </w:rPr>
      </w:pPr>
      <w:r>
        <w:rPr>
          <w:rFonts w:ascii="ＭＳ 明朝" w:eastAsia="ＭＳ 明朝" w:hAnsi="ＭＳ 明朝" w:hint="eastAsia"/>
        </w:rPr>
        <w:t>４　事務局に関し必要な事項は、会長が別に定める。</w:t>
      </w:r>
    </w:p>
    <w:bookmarkEnd w:id="18"/>
    <w:p w14:paraId="0177F6F8" w14:textId="77777777" w:rsidR="005F4420" w:rsidRDefault="005F4420" w:rsidP="005F4420">
      <w:pPr>
        <w:pStyle w:val="a9"/>
        <w:ind w:leftChars="-50" w:left="-108" w:firstLineChars="133" w:firstLine="326"/>
        <w:rPr>
          <w:rFonts w:ascii="ＭＳ 明朝" w:eastAsia="ＭＳ 明朝" w:hAnsi="ＭＳ 明朝"/>
        </w:rPr>
      </w:pPr>
      <w:r>
        <w:rPr>
          <w:rFonts w:ascii="ＭＳ 明朝" w:eastAsia="ＭＳ 明朝" w:hAnsi="ＭＳ 明朝" w:hint="eastAsia"/>
        </w:rPr>
        <w:t>（経費の負担）</w:t>
      </w:r>
    </w:p>
    <w:p w14:paraId="724A28DF" w14:textId="634763EE"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w:t>
      </w:r>
      <w:r w:rsidR="00497612" w:rsidRPr="00497612">
        <w:rPr>
          <w:rFonts w:ascii="ＭＳ 明朝" w:eastAsia="ＭＳ 明朝" w:hAnsi="ＭＳ 明朝" w:hint="eastAsia"/>
          <w:color w:val="FF0000"/>
        </w:rPr>
        <w:t>１４</w:t>
      </w:r>
      <w:r>
        <w:rPr>
          <w:rFonts w:ascii="ＭＳ 明朝" w:eastAsia="ＭＳ 明朝" w:hAnsi="ＭＳ 明朝" w:hint="eastAsia"/>
        </w:rPr>
        <w:t>条　協議会の運営に要する経費は、府中市からの負担金及び国からの補助金等をもって充てる。</w:t>
      </w:r>
    </w:p>
    <w:p w14:paraId="220EF1FB" w14:textId="77777777" w:rsidR="005F4420" w:rsidRDefault="005F4420" w:rsidP="005F4420">
      <w:pPr>
        <w:pStyle w:val="a9"/>
        <w:ind w:leftChars="-50" w:left="-108" w:firstLineChars="133" w:firstLine="326"/>
        <w:rPr>
          <w:rFonts w:ascii="ＭＳ 明朝" w:eastAsia="ＭＳ 明朝" w:hAnsi="ＭＳ 明朝"/>
        </w:rPr>
      </w:pPr>
      <w:r>
        <w:rPr>
          <w:rFonts w:ascii="ＭＳ 明朝" w:eastAsia="ＭＳ 明朝" w:hAnsi="ＭＳ 明朝" w:hint="eastAsia"/>
        </w:rPr>
        <w:t>（財務に関する事項）</w:t>
      </w:r>
    </w:p>
    <w:p w14:paraId="3265F44A" w14:textId="44D192D4"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w:t>
      </w:r>
      <w:r w:rsidR="00497612" w:rsidRPr="00497612">
        <w:rPr>
          <w:rFonts w:ascii="ＭＳ 明朝" w:eastAsia="ＭＳ 明朝" w:hAnsi="ＭＳ 明朝" w:hint="eastAsia"/>
          <w:color w:val="FF0000"/>
        </w:rPr>
        <w:t>１５</w:t>
      </w:r>
      <w:r>
        <w:rPr>
          <w:rFonts w:ascii="ＭＳ 明朝" w:eastAsia="ＭＳ 明朝" w:hAnsi="ＭＳ 明朝" w:hint="eastAsia"/>
        </w:rPr>
        <w:t>条　協議会の予算編成、現金の出納その他財務に関し必要な事項は、会長が別に定める。</w:t>
      </w:r>
    </w:p>
    <w:p w14:paraId="0C598703" w14:textId="77777777" w:rsidR="005F4420" w:rsidRDefault="005F4420" w:rsidP="005F4420">
      <w:pPr>
        <w:pStyle w:val="a9"/>
        <w:ind w:leftChars="-1" w:left="-2" w:firstLine="1"/>
        <w:rPr>
          <w:rFonts w:ascii="ＭＳ 明朝" w:eastAsia="ＭＳ 明朝" w:hAnsi="ＭＳ 明朝"/>
        </w:rPr>
      </w:pPr>
      <w:r>
        <w:rPr>
          <w:rFonts w:ascii="ＭＳ 明朝" w:eastAsia="ＭＳ 明朝" w:hAnsi="ＭＳ 明朝" w:hint="eastAsia"/>
        </w:rPr>
        <w:t xml:space="preserve">　（報酬及び費用弁償）</w:t>
      </w:r>
    </w:p>
    <w:p w14:paraId="619D468B" w14:textId="36FAA209"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w:t>
      </w:r>
      <w:r w:rsidR="00497612" w:rsidRPr="00497612">
        <w:rPr>
          <w:rFonts w:ascii="ＭＳ 明朝" w:eastAsia="ＭＳ 明朝" w:hAnsi="ＭＳ 明朝" w:hint="eastAsia"/>
          <w:color w:val="FF0000"/>
        </w:rPr>
        <w:t>１６</w:t>
      </w:r>
      <w:r>
        <w:rPr>
          <w:rFonts w:ascii="ＭＳ 明朝" w:eastAsia="ＭＳ 明朝" w:hAnsi="ＭＳ 明朝" w:hint="eastAsia"/>
        </w:rPr>
        <w:t>条　委員等は、会議に出席したときは報酬及び費用弁償を受けることができる。</w:t>
      </w:r>
    </w:p>
    <w:p w14:paraId="69A83522" w14:textId="77777777"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２　報酬及び費用弁償の額及び支給方法等は、府中市特別職の職員で非常勤のものの報酬及び費用弁償に関する条例（昭和３１年府中市条例第３０号）の例による。</w:t>
      </w:r>
    </w:p>
    <w:p w14:paraId="750B561B" w14:textId="77777777" w:rsidR="005F4420" w:rsidRDefault="005F4420" w:rsidP="005F4420">
      <w:pPr>
        <w:pStyle w:val="a9"/>
        <w:ind w:leftChars="-1" w:left="-2" w:firstLine="1"/>
        <w:rPr>
          <w:rFonts w:ascii="ＭＳ 明朝" w:eastAsia="ＭＳ 明朝" w:hAnsi="ＭＳ 明朝"/>
        </w:rPr>
      </w:pPr>
      <w:r>
        <w:rPr>
          <w:rFonts w:ascii="ＭＳ 明朝" w:eastAsia="ＭＳ 明朝" w:hAnsi="ＭＳ 明朝" w:hint="eastAsia"/>
        </w:rPr>
        <w:t xml:space="preserve">　（協議会が解散した場合の措置）</w:t>
      </w:r>
    </w:p>
    <w:p w14:paraId="4EF33435" w14:textId="48271700"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w:t>
      </w:r>
      <w:r w:rsidR="00497612" w:rsidRPr="00497612">
        <w:rPr>
          <w:rFonts w:ascii="ＭＳ 明朝" w:eastAsia="ＭＳ 明朝" w:hAnsi="ＭＳ 明朝" w:hint="eastAsia"/>
          <w:color w:val="FF0000"/>
        </w:rPr>
        <w:t>１７</w:t>
      </w:r>
      <w:r>
        <w:rPr>
          <w:rFonts w:ascii="ＭＳ 明朝" w:eastAsia="ＭＳ 明朝" w:hAnsi="ＭＳ 明朝" w:hint="eastAsia"/>
        </w:rPr>
        <w:t xml:space="preserve">条　協議会が解散した場合には、協議会の収支は、解散の日をもって打ち切り、会長であった者がこれを清算する。　</w:t>
      </w:r>
    </w:p>
    <w:p w14:paraId="6326AC65" w14:textId="77777777" w:rsidR="005F4420" w:rsidRDefault="005F4420" w:rsidP="005F4420">
      <w:pPr>
        <w:pStyle w:val="a9"/>
        <w:ind w:leftChars="-50" w:left="-108" w:firstLineChars="133" w:firstLine="326"/>
        <w:rPr>
          <w:rFonts w:ascii="ＭＳ 明朝" w:eastAsia="ＭＳ 明朝" w:hAnsi="ＭＳ 明朝"/>
        </w:rPr>
      </w:pPr>
      <w:r>
        <w:rPr>
          <w:rFonts w:ascii="ＭＳ 明朝" w:eastAsia="ＭＳ 明朝" w:hAnsi="ＭＳ 明朝" w:hint="eastAsia"/>
        </w:rPr>
        <w:t>（委任）</w:t>
      </w:r>
    </w:p>
    <w:p w14:paraId="5DB0820B" w14:textId="1EAA2BC6" w:rsidR="005F4420" w:rsidRDefault="005F4420" w:rsidP="005F4420">
      <w:pPr>
        <w:pStyle w:val="a9"/>
        <w:ind w:left="245" w:hangingChars="100" w:hanging="245"/>
        <w:rPr>
          <w:rFonts w:ascii="ＭＳ 明朝" w:eastAsia="ＭＳ 明朝" w:hAnsi="ＭＳ 明朝"/>
        </w:rPr>
      </w:pPr>
      <w:r>
        <w:rPr>
          <w:rFonts w:ascii="ＭＳ 明朝" w:eastAsia="ＭＳ 明朝" w:hAnsi="ＭＳ 明朝" w:hint="eastAsia"/>
        </w:rPr>
        <w:t>第</w:t>
      </w:r>
      <w:r w:rsidR="00497612" w:rsidRPr="00497612">
        <w:rPr>
          <w:rFonts w:ascii="ＭＳ 明朝" w:eastAsia="ＭＳ 明朝" w:hAnsi="ＭＳ 明朝" w:hint="eastAsia"/>
          <w:color w:val="FF0000"/>
        </w:rPr>
        <w:t>１８</w:t>
      </w:r>
      <w:r>
        <w:rPr>
          <w:rFonts w:ascii="ＭＳ 明朝" w:eastAsia="ＭＳ 明朝" w:hAnsi="ＭＳ 明朝" w:hint="eastAsia"/>
        </w:rPr>
        <w:t>条　この規約に定めるもののほか、協議会の事務の運営上必要な細則は、会長が別に定める。</w:t>
      </w:r>
    </w:p>
    <w:p w14:paraId="5779DAA7" w14:textId="77777777" w:rsidR="005F4420" w:rsidRDefault="005F4420" w:rsidP="005F4420">
      <w:pPr>
        <w:pStyle w:val="a9"/>
        <w:ind w:left="605" w:right="363"/>
        <w:rPr>
          <w:rFonts w:ascii="ＭＳ 明朝" w:eastAsia="ＭＳ 明朝" w:hAnsi="ＭＳ 明朝"/>
        </w:rPr>
      </w:pPr>
    </w:p>
    <w:p w14:paraId="78C61FC4" w14:textId="627ED2E9" w:rsidR="005F4420" w:rsidRDefault="00C722C2" w:rsidP="00C722C2">
      <w:pPr>
        <w:pStyle w:val="a9"/>
        <w:ind w:right="363" w:firstLineChars="300" w:firstLine="735"/>
        <w:rPr>
          <w:rFonts w:ascii="ＭＳ 明朝" w:eastAsia="ＭＳ 明朝" w:hAnsi="ＭＳ 明朝"/>
        </w:rPr>
      </w:pPr>
      <w:r>
        <w:rPr>
          <w:rFonts w:ascii="ＭＳ 明朝" w:eastAsia="ＭＳ 明朝" w:hAnsi="ＭＳ 明朝" w:hint="eastAsia"/>
        </w:rPr>
        <w:t>附</w:t>
      </w:r>
      <w:r w:rsidR="005F4420">
        <w:rPr>
          <w:rFonts w:ascii="ＭＳ 明朝" w:eastAsia="ＭＳ 明朝" w:hAnsi="ＭＳ 明朝" w:hint="eastAsia"/>
        </w:rPr>
        <w:t xml:space="preserve">　則</w:t>
      </w:r>
    </w:p>
    <w:p w14:paraId="63BDA002" w14:textId="77777777" w:rsidR="005F4420" w:rsidRDefault="005F4420" w:rsidP="005F4420">
      <w:pPr>
        <w:pStyle w:val="a9"/>
        <w:rPr>
          <w:rFonts w:ascii="ＭＳ 明朝" w:eastAsia="ＭＳ 明朝" w:hAnsi="ＭＳ 明朝"/>
        </w:rPr>
      </w:pPr>
      <w:r>
        <w:rPr>
          <w:rFonts w:ascii="ＭＳ 明朝" w:eastAsia="ＭＳ 明朝" w:hAnsi="ＭＳ 明朝" w:hint="eastAsia"/>
        </w:rPr>
        <w:t xml:space="preserve">　この規約は、平成２０年２月１日から施行する。</w:t>
      </w:r>
    </w:p>
    <w:p w14:paraId="7CB045AA" w14:textId="77777777" w:rsidR="005F4420" w:rsidRDefault="005F4420" w:rsidP="005F4420">
      <w:pPr>
        <w:pStyle w:val="a9"/>
        <w:rPr>
          <w:rFonts w:ascii="ＭＳ 明朝" w:eastAsia="ＭＳ 明朝" w:hAnsi="ＭＳ 明朝"/>
        </w:rPr>
      </w:pPr>
    </w:p>
    <w:p w14:paraId="116D7BE7" w14:textId="366E208B" w:rsidR="005F4420" w:rsidRDefault="005F4420" w:rsidP="00C722C2">
      <w:pPr>
        <w:pStyle w:val="a9"/>
        <w:ind w:firstLineChars="300" w:firstLine="735"/>
        <w:rPr>
          <w:rFonts w:ascii="ＭＳ 明朝" w:eastAsia="ＭＳ 明朝" w:hAnsi="ＭＳ 明朝"/>
        </w:rPr>
      </w:pPr>
      <w:r>
        <w:rPr>
          <w:rFonts w:ascii="ＭＳ 明朝" w:eastAsia="ＭＳ 明朝" w:hAnsi="ＭＳ 明朝" w:hint="eastAsia"/>
        </w:rPr>
        <w:t>附　則</w:t>
      </w:r>
    </w:p>
    <w:p w14:paraId="30370B2F" w14:textId="77777777" w:rsidR="005F4420" w:rsidRDefault="005F4420" w:rsidP="005F4420">
      <w:pPr>
        <w:pStyle w:val="a9"/>
        <w:ind w:right="363"/>
        <w:rPr>
          <w:rFonts w:ascii="ＭＳ 明朝" w:eastAsia="ＭＳ 明朝" w:hAnsi="ＭＳ 明朝"/>
        </w:rPr>
      </w:pPr>
      <w:r>
        <w:rPr>
          <w:rFonts w:ascii="ＭＳ 明朝" w:eastAsia="ＭＳ 明朝" w:hAnsi="ＭＳ 明朝" w:hint="eastAsia"/>
        </w:rPr>
        <w:t xml:space="preserve">　この規約は、平成３１年４月１日から施行する。</w:t>
      </w:r>
    </w:p>
    <w:p w14:paraId="4AB4E1BD" w14:textId="77777777" w:rsidR="005F4420" w:rsidRDefault="005F4420" w:rsidP="005F4420">
      <w:pPr>
        <w:pStyle w:val="a9"/>
        <w:ind w:right="363"/>
        <w:rPr>
          <w:rFonts w:ascii="ＭＳ 明朝" w:eastAsia="ＭＳ 明朝" w:hAnsi="ＭＳ 明朝"/>
        </w:rPr>
      </w:pPr>
    </w:p>
    <w:p w14:paraId="1844FD6F" w14:textId="39E33D8D" w:rsidR="005F4420" w:rsidRDefault="005F4420" w:rsidP="00C722C2">
      <w:pPr>
        <w:pStyle w:val="a9"/>
        <w:ind w:right="363" w:firstLineChars="300" w:firstLine="735"/>
        <w:rPr>
          <w:rFonts w:ascii="ＭＳ 明朝" w:eastAsia="ＭＳ 明朝" w:hAnsi="ＭＳ 明朝"/>
        </w:rPr>
      </w:pPr>
      <w:bookmarkStart w:id="19" w:name="OLE_LINK44"/>
      <w:bookmarkStart w:id="20" w:name="OLE_LINK45"/>
      <w:r>
        <w:rPr>
          <w:rFonts w:ascii="ＭＳ 明朝" w:eastAsia="ＭＳ 明朝" w:hAnsi="ＭＳ 明朝" w:hint="eastAsia"/>
        </w:rPr>
        <w:lastRenderedPageBreak/>
        <w:t>附　則</w:t>
      </w:r>
    </w:p>
    <w:p w14:paraId="29BB42C6" w14:textId="77777777" w:rsidR="005F4420" w:rsidRDefault="005F4420" w:rsidP="005F4420">
      <w:pPr>
        <w:pStyle w:val="a9"/>
        <w:rPr>
          <w:rFonts w:ascii="ＭＳ 明朝" w:eastAsia="ＭＳ 明朝" w:hAnsi="ＭＳ 明朝"/>
          <w:color w:val="000000"/>
        </w:rPr>
      </w:pPr>
      <w:r>
        <w:rPr>
          <w:rFonts w:ascii="ＭＳ 明朝" w:eastAsia="ＭＳ 明朝" w:hAnsi="ＭＳ 明朝" w:hint="eastAsia"/>
          <w:color w:val="000000"/>
        </w:rPr>
        <w:t xml:space="preserve">　この規約は、令和２年６月４日から施行する。</w:t>
      </w:r>
    </w:p>
    <w:bookmarkEnd w:id="19"/>
    <w:bookmarkEnd w:id="20"/>
    <w:p w14:paraId="0FFD694B" w14:textId="77777777" w:rsidR="005F4420" w:rsidRDefault="005F4420" w:rsidP="005F4420">
      <w:pPr>
        <w:pStyle w:val="a9"/>
        <w:rPr>
          <w:rFonts w:ascii="ＭＳ 明朝" w:eastAsia="ＭＳ 明朝" w:hAnsi="ＭＳ 明朝"/>
          <w:color w:val="000000"/>
        </w:rPr>
      </w:pPr>
    </w:p>
    <w:p w14:paraId="07BD210A" w14:textId="5DBD27E2" w:rsidR="005F4420" w:rsidRDefault="005F4420" w:rsidP="00C722C2">
      <w:pPr>
        <w:pStyle w:val="a9"/>
        <w:ind w:firstLineChars="300" w:firstLine="735"/>
        <w:rPr>
          <w:rFonts w:ascii="ＭＳ 明朝" w:eastAsia="ＭＳ 明朝" w:hAnsi="ＭＳ 明朝"/>
        </w:rPr>
      </w:pPr>
      <w:r w:rsidRPr="00AE5C84">
        <w:rPr>
          <w:rFonts w:ascii="ＭＳ 明朝" w:eastAsia="ＭＳ 明朝" w:hAnsi="ＭＳ 明朝" w:hint="eastAsia"/>
        </w:rPr>
        <w:t>附　則</w:t>
      </w:r>
    </w:p>
    <w:p w14:paraId="7DA93859" w14:textId="77777777" w:rsidR="00497612" w:rsidRPr="009C6442" w:rsidRDefault="00497612" w:rsidP="00497612">
      <w:pPr>
        <w:pStyle w:val="a9"/>
        <w:rPr>
          <w:rFonts w:ascii="ＭＳ 明朝" w:eastAsia="ＭＳ 明朝" w:hAnsi="ＭＳ 明朝"/>
          <w:color w:val="000000" w:themeColor="text1"/>
        </w:rPr>
      </w:pPr>
      <w:r>
        <w:rPr>
          <w:rFonts w:ascii="ＭＳ 明朝" w:eastAsia="ＭＳ 明朝" w:hAnsi="ＭＳ 明朝" w:hint="eastAsia"/>
        </w:rPr>
        <w:t xml:space="preserve">　</w:t>
      </w:r>
      <w:r w:rsidRPr="00497612">
        <w:rPr>
          <w:rFonts w:ascii="ＭＳ 明朝" w:eastAsia="ＭＳ 明朝" w:hAnsi="ＭＳ 明朝" w:hint="eastAsia"/>
          <w:color w:val="FF0000"/>
        </w:rPr>
        <w:t>（</w:t>
      </w:r>
      <w:r w:rsidRPr="009C6442">
        <w:rPr>
          <w:rFonts w:ascii="ＭＳ 明朝" w:eastAsia="ＭＳ 明朝" w:hAnsi="ＭＳ 明朝" w:hint="eastAsia"/>
          <w:color w:val="000000" w:themeColor="text1"/>
        </w:rPr>
        <w:t>施行期日）</w:t>
      </w:r>
    </w:p>
    <w:p w14:paraId="5FE3A59E" w14:textId="77777777" w:rsidR="005F4420" w:rsidRPr="009C6442" w:rsidRDefault="005F4420" w:rsidP="00D6403C">
      <w:pPr>
        <w:pStyle w:val="a9"/>
        <w:ind w:firstLineChars="100" w:firstLine="245"/>
        <w:rPr>
          <w:rFonts w:ascii="ＭＳ 明朝" w:eastAsia="ＭＳ 明朝" w:hAnsi="ＭＳ 明朝"/>
          <w:color w:val="000000" w:themeColor="text1"/>
        </w:rPr>
      </w:pPr>
      <w:r w:rsidRPr="009C6442">
        <w:rPr>
          <w:rFonts w:ascii="ＭＳ 明朝" w:eastAsia="ＭＳ 明朝" w:hAnsi="ＭＳ 明朝" w:hint="eastAsia"/>
          <w:color w:val="000000" w:themeColor="text1"/>
        </w:rPr>
        <w:t>この規約は、令和４年１２月２３日から施行する。</w:t>
      </w:r>
    </w:p>
    <w:p w14:paraId="3B557ED5" w14:textId="74B485CB" w:rsidR="005F4420" w:rsidRPr="009C6442" w:rsidRDefault="005F4420" w:rsidP="00C722C2">
      <w:pPr>
        <w:pStyle w:val="a9"/>
        <w:ind w:firstLineChars="100" w:firstLine="245"/>
        <w:rPr>
          <w:rFonts w:ascii="ＭＳ 明朝" w:eastAsia="ＭＳ 明朝" w:hAnsi="ＭＳ 明朝"/>
          <w:color w:val="000000" w:themeColor="text1"/>
        </w:rPr>
      </w:pPr>
      <w:r w:rsidRPr="009C6442">
        <w:rPr>
          <w:rFonts w:ascii="ＭＳ 明朝" w:eastAsia="ＭＳ 明朝" w:hAnsi="ＭＳ 明朝" w:hint="eastAsia"/>
          <w:color w:val="000000" w:themeColor="text1"/>
        </w:rPr>
        <w:t>（経過措置）</w:t>
      </w:r>
    </w:p>
    <w:p w14:paraId="59EF8273" w14:textId="14BA9F5A" w:rsidR="005F4420" w:rsidRPr="009C6442" w:rsidRDefault="005F4420" w:rsidP="005F4420">
      <w:pPr>
        <w:pStyle w:val="a9"/>
        <w:rPr>
          <w:rFonts w:ascii="ＭＳ 明朝" w:eastAsia="ＭＳ 明朝" w:hAnsi="ＭＳ 明朝"/>
          <w:color w:val="000000" w:themeColor="text1"/>
        </w:rPr>
      </w:pPr>
      <w:r w:rsidRPr="009C6442">
        <w:rPr>
          <w:rFonts w:ascii="ＭＳ 明朝" w:eastAsia="ＭＳ 明朝" w:hAnsi="ＭＳ 明朝" w:hint="eastAsia"/>
          <w:color w:val="000000" w:themeColor="text1"/>
        </w:rPr>
        <w:t>２　公共交通計画が作成されるまでの間</w:t>
      </w:r>
      <w:r w:rsidR="009C6442">
        <w:rPr>
          <w:rFonts w:ascii="ＭＳ 明朝" w:eastAsia="ＭＳ 明朝" w:hAnsi="ＭＳ 明朝" w:hint="eastAsia"/>
          <w:color w:val="000000" w:themeColor="text1"/>
        </w:rPr>
        <w:t>、</w:t>
      </w:r>
      <w:r w:rsidRPr="009C6442">
        <w:rPr>
          <w:rFonts w:ascii="ＭＳ 明朝" w:eastAsia="ＭＳ 明朝" w:hAnsi="ＭＳ 明朝" w:hint="eastAsia"/>
          <w:color w:val="000000" w:themeColor="text1"/>
        </w:rPr>
        <w:t>第３条第２号及び第３号に規定する協議会の事業については</w:t>
      </w:r>
      <w:r w:rsidR="009C6442">
        <w:rPr>
          <w:rFonts w:ascii="ＭＳ 明朝" w:eastAsia="ＭＳ 明朝" w:hAnsi="ＭＳ 明朝" w:hint="eastAsia"/>
          <w:color w:val="000000" w:themeColor="text1"/>
        </w:rPr>
        <w:t>、</w:t>
      </w:r>
      <w:r w:rsidRPr="009C6442">
        <w:rPr>
          <w:rFonts w:ascii="ＭＳ 明朝" w:eastAsia="ＭＳ 明朝" w:hAnsi="ＭＳ 明朝" w:hint="eastAsia"/>
          <w:color w:val="000000" w:themeColor="text1"/>
        </w:rPr>
        <w:t>これらの号の規定にかかわらず</w:t>
      </w:r>
      <w:r w:rsidR="009C6442">
        <w:rPr>
          <w:rFonts w:ascii="ＭＳ 明朝" w:eastAsia="ＭＳ 明朝" w:hAnsi="ＭＳ 明朝" w:hint="eastAsia"/>
          <w:color w:val="000000" w:themeColor="text1"/>
        </w:rPr>
        <w:t>、</w:t>
      </w:r>
      <w:r w:rsidRPr="009C6442">
        <w:rPr>
          <w:rFonts w:ascii="ＭＳ 明朝" w:eastAsia="ＭＳ 明朝" w:hAnsi="ＭＳ 明朝" w:hint="eastAsia"/>
          <w:color w:val="000000" w:themeColor="text1"/>
        </w:rPr>
        <w:t>「地域公共交通計画」とあるのは「府中市地域公共交通網形成計画」と読み替えて適用する。</w:t>
      </w:r>
    </w:p>
    <w:p w14:paraId="546C6425" w14:textId="77777777" w:rsidR="00405596" w:rsidRPr="009C6442" w:rsidRDefault="00405596" w:rsidP="00405596">
      <w:pPr>
        <w:pStyle w:val="a9"/>
        <w:ind w:left="605" w:right="363"/>
        <w:rPr>
          <w:rFonts w:ascii="ＭＳ 明朝" w:eastAsia="ＭＳ 明朝" w:hAnsi="ＭＳ 明朝"/>
          <w:color w:val="000000" w:themeColor="text1"/>
        </w:rPr>
      </w:pPr>
    </w:p>
    <w:p w14:paraId="5D4ACEA2" w14:textId="4C7DBA2E" w:rsidR="00405596" w:rsidRPr="009C6442" w:rsidRDefault="00405596" w:rsidP="00C722C2">
      <w:pPr>
        <w:pStyle w:val="a9"/>
        <w:ind w:right="363" w:firstLineChars="300" w:firstLine="735"/>
        <w:rPr>
          <w:rFonts w:ascii="ＭＳ 明朝" w:eastAsia="ＭＳ 明朝" w:hAnsi="ＭＳ 明朝"/>
          <w:color w:val="000000" w:themeColor="text1"/>
        </w:rPr>
      </w:pPr>
      <w:bookmarkStart w:id="21" w:name="OLE_LINK1"/>
      <w:r w:rsidRPr="009C6442">
        <w:rPr>
          <w:rFonts w:ascii="ＭＳ 明朝" w:eastAsia="ＭＳ 明朝" w:hAnsi="ＭＳ 明朝" w:hint="eastAsia"/>
          <w:color w:val="000000" w:themeColor="text1"/>
        </w:rPr>
        <w:t>附　則</w:t>
      </w:r>
    </w:p>
    <w:p w14:paraId="2966113F" w14:textId="54ABF0BF" w:rsidR="00405596" w:rsidRPr="009C6442" w:rsidRDefault="00D6403C" w:rsidP="00405596">
      <w:pPr>
        <w:pStyle w:val="a9"/>
        <w:rPr>
          <w:rFonts w:ascii="ＭＳ 明朝" w:eastAsia="ＭＳ 明朝" w:hAnsi="ＭＳ 明朝"/>
          <w:color w:val="000000" w:themeColor="text1"/>
        </w:rPr>
      </w:pPr>
      <w:r w:rsidRPr="009C6442">
        <w:rPr>
          <w:rFonts w:ascii="ＭＳ 明朝" w:eastAsia="ＭＳ 明朝" w:hAnsi="ＭＳ 明朝" w:hint="eastAsia"/>
          <w:color w:val="000000" w:themeColor="text1"/>
        </w:rPr>
        <w:t xml:space="preserve">　</w:t>
      </w:r>
      <w:r w:rsidR="00405596" w:rsidRPr="009C6442">
        <w:rPr>
          <w:rFonts w:ascii="ＭＳ 明朝" w:eastAsia="ＭＳ 明朝" w:hAnsi="ＭＳ 明朝" w:hint="eastAsia"/>
          <w:color w:val="000000" w:themeColor="text1"/>
        </w:rPr>
        <w:t>この規約は、令和６年１０月</w:t>
      </w:r>
      <w:r w:rsidR="009C6442">
        <w:rPr>
          <w:rFonts w:ascii="ＭＳ 明朝" w:eastAsia="ＭＳ 明朝" w:hAnsi="ＭＳ 明朝" w:hint="eastAsia"/>
          <w:color w:val="000000" w:themeColor="text1"/>
        </w:rPr>
        <w:t>２８</w:t>
      </w:r>
      <w:r w:rsidR="00405596" w:rsidRPr="009C6442">
        <w:rPr>
          <w:rFonts w:ascii="ＭＳ 明朝" w:eastAsia="ＭＳ 明朝" w:hAnsi="ＭＳ 明朝" w:hint="eastAsia"/>
          <w:color w:val="000000" w:themeColor="text1"/>
        </w:rPr>
        <w:t>日から施行する。</w:t>
      </w:r>
    </w:p>
    <w:bookmarkEnd w:id="21"/>
    <w:p w14:paraId="56517966" w14:textId="77777777" w:rsidR="009C6442" w:rsidRPr="009C6442" w:rsidRDefault="009C6442" w:rsidP="005F4420">
      <w:pPr>
        <w:pStyle w:val="Default"/>
        <w:jc w:val="center"/>
        <w:rPr>
          <w:rFonts w:hAnsi="ＭＳ 明朝"/>
        </w:rPr>
      </w:pPr>
    </w:p>
    <w:p w14:paraId="56ED9698" w14:textId="77777777" w:rsidR="009C6442" w:rsidRPr="004C55F9" w:rsidRDefault="009C6442" w:rsidP="009C6442">
      <w:pPr>
        <w:pStyle w:val="a9"/>
        <w:ind w:right="363" w:firstLineChars="300" w:firstLine="735"/>
        <w:rPr>
          <w:rFonts w:ascii="ＭＳ 明朝" w:eastAsia="ＭＳ 明朝" w:hAnsi="ＭＳ 明朝"/>
          <w:color w:val="FF0000"/>
          <w:u w:val="single"/>
        </w:rPr>
      </w:pPr>
      <w:r w:rsidRPr="004C55F9">
        <w:rPr>
          <w:rFonts w:ascii="ＭＳ 明朝" w:eastAsia="ＭＳ 明朝" w:hAnsi="ＭＳ 明朝" w:hint="eastAsia"/>
          <w:color w:val="FF0000"/>
          <w:u w:val="single"/>
        </w:rPr>
        <w:t>附　則</w:t>
      </w:r>
    </w:p>
    <w:p w14:paraId="73B727D2" w14:textId="49279F03" w:rsidR="009C6442" w:rsidRPr="004C55F9" w:rsidRDefault="009C6442" w:rsidP="009C6442">
      <w:pPr>
        <w:pStyle w:val="a9"/>
        <w:rPr>
          <w:rFonts w:ascii="ＭＳ 明朝" w:eastAsia="ＭＳ 明朝" w:hAnsi="ＭＳ 明朝"/>
          <w:color w:val="FF0000"/>
          <w:u w:val="single"/>
        </w:rPr>
      </w:pPr>
      <w:r w:rsidRPr="007E030B">
        <w:rPr>
          <w:rFonts w:ascii="ＭＳ 明朝" w:eastAsia="ＭＳ 明朝" w:hAnsi="ＭＳ 明朝" w:hint="eastAsia"/>
          <w:color w:val="FF0000"/>
        </w:rPr>
        <w:t xml:space="preserve">　</w:t>
      </w:r>
      <w:r w:rsidRPr="004C55F9">
        <w:rPr>
          <w:rFonts w:ascii="ＭＳ 明朝" w:eastAsia="ＭＳ 明朝" w:hAnsi="ＭＳ 明朝" w:hint="eastAsia"/>
          <w:color w:val="FF0000"/>
          <w:u w:val="single"/>
        </w:rPr>
        <w:t>この規約は、令和７年４月</w:t>
      </w:r>
      <w:r w:rsidR="004C55F9" w:rsidRPr="004C55F9">
        <w:rPr>
          <w:rFonts w:ascii="ＭＳ 明朝" w:eastAsia="ＭＳ 明朝" w:hAnsi="ＭＳ 明朝" w:hint="eastAsia"/>
          <w:color w:val="FF0000"/>
          <w:u w:val="single"/>
        </w:rPr>
        <w:t>１</w:t>
      </w:r>
      <w:r w:rsidRPr="004C55F9">
        <w:rPr>
          <w:rFonts w:ascii="ＭＳ 明朝" w:eastAsia="ＭＳ 明朝" w:hAnsi="ＭＳ 明朝" w:hint="eastAsia"/>
          <w:color w:val="FF0000"/>
          <w:u w:val="single"/>
        </w:rPr>
        <w:t>日から施行する。</w:t>
      </w:r>
    </w:p>
    <w:p w14:paraId="54AEF4AE" w14:textId="77777777" w:rsidR="009C6442" w:rsidRPr="004C55F9" w:rsidRDefault="009C6442" w:rsidP="005F4420">
      <w:pPr>
        <w:pStyle w:val="Default"/>
        <w:jc w:val="center"/>
        <w:rPr>
          <w:rFonts w:hAnsi="ＭＳ 明朝"/>
          <w:color w:val="FF0000"/>
        </w:rPr>
      </w:pPr>
    </w:p>
    <w:sectPr w:rsidR="009C6442" w:rsidRPr="004C55F9" w:rsidSect="000A4E8C">
      <w:pgSz w:w="11906" w:h="16838" w:code="9"/>
      <w:pgMar w:top="1418" w:right="1418" w:bottom="1418" w:left="1418" w:header="851" w:footer="992" w:gutter="0"/>
      <w:cols w:space="425"/>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452A" w14:textId="77777777" w:rsidR="00A34745" w:rsidRDefault="00A34745" w:rsidP="00454705">
      <w:r>
        <w:separator/>
      </w:r>
    </w:p>
  </w:endnote>
  <w:endnote w:type="continuationSeparator" w:id="0">
    <w:p w14:paraId="08AEB9AD" w14:textId="77777777" w:rsidR="00A34745" w:rsidRDefault="00A34745" w:rsidP="0045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14F6" w14:textId="77777777" w:rsidR="00A34745" w:rsidRDefault="00A34745" w:rsidP="00454705">
      <w:r>
        <w:separator/>
      </w:r>
    </w:p>
  </w:footnote>
  <w:footnote w:type="continuationSeparator" w:id="0">
    <w:p w14:paraId="0EEC0BDA" w14:textId="77777777" w:rsidR="00A34745" w:rsidRDefault="00A34745" w:rsidP="0045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D25"/>
    <w:multiLevelType w:val="hybridMultilevel"/>
    <w:tmpl w:val="6884ED2E"/>
    <w:lvl w:ilvl="0" w:tplc="82F6AE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C06E7"/>
    <w:multiLevelType w:val="hybridMultilevel"/>
    <w:tmpl w:val="E12CDA98"/>
    <w:lvl w:ilvl="0" w:tplc="7D76A0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7F1B97"/>
    <w:multiLevelType w:val="hybridMultilevel"/>
    <w:tmpl w:val="D030477A"/>
    <w:lvl w:ilvl="0" w:tplc="6AF255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4E57A4"/>
    <w:multiLevelType w:val="hybridMultilevel"/>
    <w:tmpl w:val="82904CB8"/>
    <w:lvl w:ilvl="0" w:tplc="A08CAF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47DA3"/>
    <w:multiLevelType w:val="hybridMultilevel"/>
    <w:tmpl w:val="F8B6F06E"/>
    <w:lvl w:ilvl="0" w:tplc="17E864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6228634">
    <w:abstractNumId w:val="4"/>
  </w:num>
  <w:num w:numId="2" w16cid:durableId="702293763">
    <w:abstractNumId w:val="2"/>
  </w:num>
  <w:num w:numId="3" w16cid:durableId="1150946873">
    <w:abstractNumId w:val="3"/>
  </w:num>
  <w:num w:numId="4" w16cid:durableId="2074889714">
    <w:abstractNumId w:val="0"/>
  </w:num>
  <w:num w:numId="5" w16cid:durableId="211632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2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25"/>
    <w:rsid w:val="00006C2A"/>
    <w:rsid w:val="00012603"/>
    <w:rsid w:val="0002334E"/>
    <w:rsid w:val="00024E0A"/>
    <w:rsid w:val="000402C8"/>
    <w:rsid w:val="000754F7"/>
    <w:rsid w:val="00085459"/>
    <w:rsid w:val="000A4E8C"/>
    <w:rsid w:val="000B6B94"/>
    <w:rsid w:val="001D462A"/>
    <w:rsid w:val="001E3D13"/>
    <w:rsid w:val="00207AD7"/>
    <w:rsid w:val="00261731"/>
    <w:rsid w:val="002B5A01"/>
    <w:rsid w:val="002C54A2"/>
    <w:rsid w:val="00373270"/>
    <w:rsid w:val="00374505"/>
    <w:rsid w:val="003A3C7A"/>
    <w:rsid w:val="00405596"/>
    <w:rsid w:val="00454705"/>
    <w:rsid w:val="00497612"/>
    <w:rsid w:val="004C55F9"/>
    <w:rsid w:val="004E5EDA"/>
    <w:rsid w:val="004F654C"/>
    <w:rsid w:val="005F4420"/>
    <w:rsid w:val="00625AE4"/>
    <w:rsid w:val="0062694F"/>
    <w:rsid w:val="006471AC"/>
    <w:rsid w:val="006D5229"/>
    <w:rsid w:val="006E05AA"/>
    <w:rsid w:val="00701456"/>
    <w:rsid w:val="007138A3"/>
    <w:rsid w:val="007433DD"/>
    <w:rsid w:val="0076157C"/>
    <w:rsid w:val="007B7378"/>
    <w:rsid w:val="007C0252"/>
    <w:rsid w:val="007D7D1F"/>
    <w:rsid w:val="007E030B"/>
    <w:rsid w:val="008210F4"/>
    <w:rsid w:val="00823220"/>
    <w:rsid w:val="00826111"/>
    <w:rsid w:val="008352B6"/>
    <w:rsid w:val="00880586"/>
    <w:rsid w:val="00892A99"/>
    <w:rsid w:val="00961D7D"/>
    <w:rsid w:val="00967CCF"/>
    <w:rsid w:val="009C19AC"/>
    <w:rsid w:val="009C6442"/>
    <w:rsid w:val="009E0ABA"/>
    <w:rsid w:val="00A15530"/>
    <w:rsid w:val="00A34745"/>
    <w:rsid w:val="00A43225"/>
    <w:rsid w:val="00A90971"/>
    <w:rsid w:val="00AB4538"/>
    <w:rsid w:val="00AC618C"/>
    <w:rsid w:val="00B06736"/>
    <w:rsid w:val="00B76137"/>
    <w:rsid w:val="00B769A0"/>
    <w:rsid w:val="00B77D43"/>
    <w:rsid w:val="00B92005"/>
    <w:rsid w:val="00C10282"/>
    <w:rsid w:val="00C261A8"/>
    <w:rsid w:val="00C5210D"/>
    <w:rsid w:val="00C722C2"/>
    <w:rsid w:val="00CC517E"/>
    <w:rsid w:val="00CC5813"/>
    <w:rsid w:val="00CD4DA3"/>
    <w:rsid w:val="00CE4231"/>
    <w:rsid w:val="00D6403C"/>
    <w:rsid w:val="00DC62C8"/>
    <w:rsid w:val="00DE4ED6"/>
    <w:rsid w:val="00EA6570"/>
    <w:rsid w:val="00F77C41"/>
    <w:rsid w:val="00F8376D"/>
    <w:rsid w:val="00F858AB"/>
    <w:rsid w:val="00FA3A00"/>
    <w:rsid w:val="00FE1BA8"/>
    <w:rsid w:val="00FF0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780F862"/>
  <w15:chartTrackingRefBased/>
  <w15:docId w15:val="{F68C07AE-D043-478E-9A73-C720E642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4705"/>
    <w:pPr>
      <w:tabs>
        <w:tab w:val="center" w:pos="4252"/>
        <w:tab w:val="right" w:pos="8504"/>
      </w:tabs>
      <w:snapToGrid w:val="0"/>
    </w:pPr>
  </w:style>
  <w:style w:type="character" w:customStyle="1" w:styleId="a5">
    <w:name w:val="ヘッダー (文字)"/>
    <w:basedOn w:val="a0"/>
    <w:link w:val="a4"/>
    <w:uiPriority w:val="99"/>
    <w:rsid w:val="00454705"/>
  </w:style>
  <w:style w:type="paragraph" w:styleId="a6">
    <w:name w:val="footer"/>
    <w:basedOn w:val="a"/>
    <w:link w:val="a7"/>
    <w:uiPriority w:val="99"/>
    <w:unhideWhenUsed/>
    <w:rsid w:val="00454705"/>
    <w:pPr>
      <w:tabs>
        <w:tab w:val="center" w:pos="4252"/>
        <w:tab w:val="right" w:pos="8504"/>
      </w:tabs>
      <w:snapToGrid w:val="0"/>
    </w:pPr>
  </w:style>
  <w:style w:type="character" w:customStyle="1" w:styleId="a7">
    <w:name w:val="フッター (文字)"/>
    <w:basedOn w:val="a0"/>
    <w:link w:val="a6"/>
    <w:uiPriority w:val="99"/>
    <w:rsid w:val="00454705"/>
  </w:style>
  <w:style w:type="paragraph" w:styleId="a8">
    <w:name w:val="List Paragraph"/>
    <w:basedOn w:val="a"/>
    <w:uiPriority w:val="34"/>
    <w:qFormat/>
    <w:rsid w:val="00454705"/>
    <w:pPr>
      <w:ind w:leftChars="400" w:left="840"/>
    </w:pPr>
  </w:style>
  <w:style w:type="paragraph" w:customStyle="1" w:styleId="Default">
    <w:name w:val="Default"/>
    <w:rsid w:val="00012603"/>
    <w:pPr>
      <w:widowControl w:val="0"/>
      <w:autoSpaceDE w:val="0"/>
      <w:autoSpaceDN w:val="0"/>
      <w:adjustRightInd w:val="0"/>
    </w:pPr>
    <w:rPr>
      <w:rFonts w:ascii="ＭＳ 明朝" w:eastAsia="ＭＳ 明朝" w:cs="ＭＳ 明朝"/>
      <w:color w:val="000000"/>
      <w:kern w:val="0"/>
      <w:sz w:val="24"/>
      <w:szCs w:val="24"/>
    </w:rPr>
  </w:style>
  <w:style w:type="paragraph" w:customStyle="1" w:styleId="a9">
    <w:name w:val="一太郎"/>
    <w:rsid w:val="005F4420"/>
    <w:pPr>
      <w:widowControl w:val="0"/>
      <w:wordWrap w:val="0"/>
      <w:autoSpaceDE w:val="0"/>
      <w:autoSpaceDN w:val="0"/>
      <w:adjustRightInd w:val="0"/>
      <w:spacing w:line="351" w:lineRule="exact"/>
      <w:jc w:val="both"/>
    </w:pPr>
    <w:rPr>
      <w:rFonts w:ascii="Times New Roman" w:eastAsia="ＭＳ Ｐゴシック" w:hAnsi="Times New Roman" w:cs="Times New Roman"/>
      <w:kern w:val="0"/>
      <w:sz w:val="24"/>
      <w:szCs w:val="20"/>
    </w:rPr>
  </w:style>
  <w:style w:type="character" w:styleId="aa">
    <w:name w:val="annotation reference"/>
    <w:basedOn w:val="a0"/>
    <w:uiPriority w:val="99"/>
    <w:semiHidden/>
    <w:unhideWhenUsed/>
    <w:rsid w:val="006E05AA"/>
    <w:rPr>
      <w:sz w:val="18"/>
      <w:szCs w:val="18"/>
    </w:rPr>
  </w:style>
  <w:style w:type="paragraph" w:styleId="ab">
    <w:name w:val="annotation text"/>
    <w:basedOn w:val="a"/>
    <w:link w:val="ac"/>
    <w:uiPriority w:val="99"/>
    <w:semiHidden/>
    <w:unhideWhenUsed/>
    <w:rsid w:val="006E05AA"/>
    <w:pPr>
      <w:jc w:val="left"/>
    </w:pPr>
  </w:style>
  <w:style w:type="character" w:customStyle="1" w:styleId="ac">
    <w:name w:val="コメント文字列 (文字)"/>
    <w:basedOn w:val="a0"/>
    <w:link w:val="ab"/>
    <w:uiPriority w:val="99"/>
    <w:semiHidden/>
    <w:rsid w:val="006E05AA"/>
  </w:style>
  <w:style w:type="paragraph" w:styleId="ad">
    <w:name w:val="annotation subject"/>
    <w:basedOn w:val="ab"/>
    <w:next w:val="ab"/>
    <w:link w:val="ae"/>
    <w:uiPriority w:val="99"/>
    <w:semiHidden/>
    <w:unhideWhenUsed/>
    <w:rsid w:val="006E05AA"/>
    <w:rPr>
      <w:b/>
      <w:bCs/>
    </w:rPr>
  </w:style>
  <w:style w:type="character" w:customStyle="1" w:styleId="ae">
    <w:name w:val="コメント内容 (文字)"/>
    <w:basedOn w:val="ac"/>
    <w:link w:val="ad"/>
    <w:uiPriority w:val="99"/>
    <w:semiHidden/>
    <w:rsid w:val="006E05AA"/>
    <w:rPr>
      <w:b/>
      <w:bCs/>
    </w:rPr>
  </w:style>
  <w:style w:type="paragraph" w:styleId="af">
    <w:name w:val="Balloon Text"/>
    <w:basedOn w:val="a"/>
    <w:link w:val="af0"/>
    <w:uiPriority w:val="99"/>
    <w:semiHidden/>
    <w:unhideWhenUsed/>
    <w:rsid w:val="006E05A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E0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聡</dc:creator>
  <cp:keywords/>
  <dc:description/>
  <cp:lastModifiedBy>小池 由範</cp:lastModifiedBy>
  <cp:revision>9</cp:revision>
  <cp:lastPrinted>2025-03-26T11:12:00Z</cp:lastPrinted>
  <dcterms:created xsi:type="dcterms:W3CDTF">2025-03-14T00:39:00Z</dcterms:created>
  <dcterms:modified xsi:type="dcterms:W3CDTF">2025-04-10T04:38:00Z</dcterms:modified>
</cp:coreProperties>
</file>