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別記様式第２号（第５条関係）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ind w:firstLine="260" w:firstLineChars="100"/>
        <w:jc w:val="left"/>
        <w:rPr>
          <w:rFonts w:hint="default"/>
          <w:color w:val="000000" w:themeColor="text1"/>
        </w:rPr>
      </w:pPr>
      <w:r>
        <w:rPr>
          <w:rFonts w:hint="eastAsia"/>
        </w:rPr>
        <w:t>府中市長　様</w:t>
      </w:r>
    </w:p>
    <w:p>
      <w:pPr>
        <w:pStyle w:val="0"/>
        <w:spacing w:line="300" w:lineRule="exact"/>
        <w:ind w:firstLine="4168" w:firstLineChars="16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委任者　住　　所</w:t>
      </w:r>
    </w:p>
    <w:p>
      <w:pPr>
        <w:pStyle w:val="0"/>
        <w:spacing w:line="300" w:lineRule="exact"/>
        <w:ind w:firstLine="5210" w:firstLineChars="20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　　名　　　　　　　　　　㊞</w:t>
      </w:r>
    </w:p>
    <w:p>
      <w:pPr>
        <w:pStyle w:val="0"/>
        <w:spacing w:line="300" w:lineRule="exact"/>
        <w:ind w:firstLine="5210" w:firstLineChars="20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私は、府中市ふるさとワーキングホリデー事業補助金交付要綱第４条の規定により、次の者を代理人と定め、次の権限を委任します。</w:t>
      </w:r>
    </w:p>
    <w:p>
      <w:pPr>
        <w:pStyle w:val="0"/>
        <w:ind w:firstLine="260" w:firstLineChars="100"/>
        <w:rPr>
          <w:rFonts w:hint="default"/>
        </w:rPr>
      </w:pPr>
    </w:p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　　　年　　月　　日から　　　年　　月　　日までの参加に係る府中市ふるさとワーキングホリデー事業補助金の交付申請、変更の承認の申請、請求及び実績報告に関すること。</w:t>
      </w:r>
    </w:p>
    <w:p>
      <w:pPr>
        <w:pStyle w:val="0"/>
        <w:ind w:firstLine="260" w:firstLineChars="100"/>
        <w:rPr>
          <w:rFonts w:hint="default"/>
        </w:rPr>
      </w:pPr>
    </w:p>
    <w:p>
      <w:pPr>
        <w:pStyle w:val="0"/>
        <w:spacing w:line="300" w:lineRule="exact"/>
        <w:ind w:firstLine="260" w:firstLineChars="100"/>
        <w:jc w:val="lef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3126" w:firstLineChars="1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受任者　</w:t>
      </w:r>
      <w:r>
        <w:rPr>
          <w:rFonts w:hint="eastAsia"/>
          <w:color w:val="000000" w:themeColor="text1"/>
          <w:kern w:val="0"/>
        </w:rPr>
        <w:t>所　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在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　地</w:t>
      </w:r>
    </w:p>
    <w:p>
      <w:pPr>
        <w:pStyle w:val="0"/>
        <w:spacing w:line="300" w:lineRule="exact"/>
        <w:ind w:firstLine="4168" w:firstLineChars="16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企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　業　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名</w:t>
      </w:r>
    </w:p>
    <w:p>
      <w:pPr>
        <w:pStyle w:val="0"/>
        <w:spacing w:line="300" w:lineRule="exact"/>
        <w:ind w:firstLine="4168" w:firstLineChars="16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代表者職氏名　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851" w:right="1134" w:bottom="851" w:left="1394" w:header="851" w:footer="992" w:gutter="0"/>
      <w:cols w:space="720"/>
      <w:textDirection w:val="lrTb"/>
      <w:docGrid w:type="linesAndChars" w:linePitch="432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paragraph" w:styleId="28" w:customStyle="1">
    <w:name w:val="8P条文"/>
    <w:basedOn w:val="0"/>
    <w:next w:val="28"/>
    <w:link w:val="0"/>
    <w:uiPriority w:val="0"/>
    <w:pPr>
      <w:autoSpaceDE w:val="0"/>
      <w:autoSpaceDN w:val="0"/>
      <w:adjustRightInd w:val="0"/>
      <w:ind w:left="100" w:hanging="100" w:hangingChars="100"/>
      <w:jc w:val="left"/>
    </w:pPr>
    <w:rPr>
      <w:kern w:val="0"/>
      <w:sz w:val="16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rFonts w:ascii="ＭＳ 明朝" w:hAnsi="ＭＳ 明朝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rFonts w:ascii="ＭＳ 明朝" w:hAnsi="ＭＳ 明朝"/>
      <w:b w:val="1"/>
      <w:kern w:val="2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728</TotalTime>
  <Pages>1</Pages>
  <Words>0</Words>
  <Characters>180</Characters>
  <Application>JUST Note</Application>
  <Lines>36</Lines>
  <Paragraphs>12</Paragraphs>
  <Company>岩見沢市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○遠軽町子ども手当事務処理規則</dc:title>
  <dc:creator>遠軽町</dc:creator>
  <cp:lastModifiedBy>Administrator</cp:lastModifiedBy>
  <cp:lastPrinted>2021-05-16T05:07:00Z</cp:lastPrinted>
  <dcterms:created xsi:type="dcterms:W3CDTF">2021-05-16T01:46:00Z</dcterms:created>
  <dcterms:modified xsi:type="dcterms:W3CDTF">2021-07-20T09:33:40Z</dcterms:modified>
  <cp:revision>11</cp:revision>
</cp:coreProperties>
</file>