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CF" w:rsidRDefault="00D167CF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</w:t>
      </w:r>
      <w:r w:rsidR="0039349B">
        <w:rPr>
          <w:rFonts w:ascii="ＭＳ 明朝" w:hAnsi="ＭＳ 明朝" w:hint="eastAsia"/>
          <w:sz w:val="24"/>
        </w:rPr>
        <w:t>五</w:t>
      </w:r>
      <w:r>
        <w:rPr>
          <w:rFonts w:ascii="ＭＳ 明朝" w:hAnsi="ＭＳ 明朝" w:hint="eastAsia"/>
          <w:sz w:val="24"/>
        </w:rPr>
        <w:t>（第</w:t>
      </w:r>
      <w:r w:rsidR="005F4210">
        <w:rPr>
          <w:rFonts w:ascii="ＭＳ 明朝" w:hAnsi="ＭＳ 明朝" w:hint="eastAsia"/>
          <w:sz w:val="24"/>
        </w:rPr>
        <w:t>六</w:t>
      </w:r>
      <w:r>
        <w:rPr>
          <w:rFonts w:ascii="ＭＳ 明朝" w:hAnsi="ＭＳ 明朝" w:hint="eastAsia"/>
          <w:sz w:val="24"/>
        </w:rPr>
        <w:t>条関係）</w:t>
      </w:r>
    </w:p>
    <w:p w:rsidR="00D167CF" w:rsidRDefault="00D167CF">
      <w:pPr>
        <w:jc w:val="left"/>
        <w:rPr>
          <w:rFonts w:ascii="ＭＳ 明朝" w:hAnsi="ＭＳ 明朝"/>
          <w:sz w:val="24"/>
        </w:rPr>
      </w:pPr>
    </w:p>
    <w:p w:rsidR="00D167CF" w:rsidRDefault="005F4210" w:rsidP="005F4210">
      <w:pPr>
        <w:jc w:val="center"/>
        <w:rPr>
          <w:rFonts w:ascii="ＭＳ 明朝" w:hAnsi="ＭＳ 明朝"/>
          <w:spacing w:val="20"/>
          <w:sz w:val="32"/>
        </w:rPr>
      </w:pPr>
      <w:r>
        <w:rPr>
          <w:rFonts w:ascii="ＭＳ 明朝" w:hAnsi="ＭＳ 明朝" w:hint="eastAsia"/>
          <w:spacing w:val="20"/>
          <w:sz w:val="32"/>
        </w:rPr>
        <w:t>公共下水道使用開始届</w:t>
      </w:r>
    </w:p>
    <w:p w:rsidR="00D167CF" w:rsidRDefault="00D167CF">
      <w:pPr>
        <w:rPr>
          <w:rFonts w:ascii="ＭＳ 明朝" w:hAnsi="ＭＳ 明朝"/>
          <w:sz w:val="24"/>
        </w:rPr>
      </w:pPr>
    </w:p>
    <w:p w:rsidR="00D167CF" w:rsidRDefault="00D167CF" w:rsidP="005F4210">
      <w:pPr>
        <w:ind w:leftChars="3184" w:left="639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　月　　　日</w:t>
      </w:r>
    </w:p>
    <w:p w:rsidR="005F4210" w:rsidRDefault="005F4210" w:rsidP="005F4210">
      <w:pPr>
        <w:rPr>
          <w:rFonts w:ascii="ＭＳ 明朝" w:hAnsi="ＭＳ 明朝"/>
          <w:sz w:val="24"/>
          <w:szCs w:val="24"/>
        </w:rPr>
      </w:pPr>
    </w:p>
    <w:p w:rsidR="005F4210" w:rsidRDefault="00D167CF" w:rsidP="005F4210">
      <w:pPr>
        <w:rPr>
          <w:rFonts w:ascii="ＭＳ 明朝" w:hAnsi="ＭＳ 明朝"/>
          <w:sz w:val="24"/>
          <w:szCs w:val="24"/>
        </w:rPr>
      </w:pPr>
      <w:r w:rsidRPr="00903909">
        <w:rPr>
          <w:rFonts w:ascii="ＭＳ 明朝" w:hAnsi="ＭＳ 明朝" w:hint="eastAsia"/>
          <w:sz w:val="24"/>
          <w:szCs w:val="24"/>
        </w:rPr>
        <w:t>府中市下水道事業管理</w:t>
      </w:r>
      <w:r w:rsidR="00903909" w:rsidRPr="00903909">
        <w:rPr>
          <w:rFonts w:ascii="ＭＳ 明朝" w:hAnsi="ＭＳ 明朝"/>
          <w:sz w:val="24"/>
          <w:szCs w:val="24"/>
        </w:rPr>
        <w:t>者</w:t>
      </w:r>
      <w:r w:rsidR="005F4210">
        <w:rPr>
          <w:rFonts w:ascii="ＭＳ 明朝" w:hAnsi="ＭＳ 明朝" w:hint="eastAsia"/>
          <w:sz w:val="24"/>
          <w:szCs w:val="24"/>
        </w:rPr>
        <w:t>の権限を行う者</w:t>
      </w:r>
    </w:p>
    <w:p w:rsidR="00D167CF" w:rsidRPr="00903909" w:rsidRDefault="005F4210" w:rsidP="005F421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府中市長</w:t>
      </w:r>
      <w:r w:rsidR="00903909" w:rsidRPr="00903909">
        <w:rPr>
          <w:rFonts w:ascii="ＭＳ 明朝" w:hAnsi="ＭＳ 明朝"/>
          <w:sz w:val="24"/>
          <w:szCs w:val="24"/>
        </w:rPr>
        <w:t xml:space="preserve">　</w:t>
      </w:r>
      <w:r w:rsidR="00D167CF" w:rsidRPr="00903909">
        <w:rPr>
          <w:rFonts w:ascii="ＭＳ 明朝" w:hAnsi="ＭＳ 明朝" w:hint="eastAsia"/>
          <w:sz w:val="24"/>
          <w:szCs w:val="24"/>
        </w:rPr>
        <w:t>様</w:t>
      </w:r>
    </w:p>
    <w:p w:rsidR="00D167CF" w:rsidRDefault="00D167CF">
      <w:pPr>
        <w:rPr>
          <w:rFonts w:ascii="ＭＳ 明朝" w:hAnsi="ＭＳ 明朝"/>
          <w:sz w:val="24"/>
        </w:rPr>
      </w:pPr>
    </w:p>
    <w:p w:rsidR="00874AF8" w:rsidRDefault="00874AF8">
      <w:pPr>
        <w:rPr>
          <w:rFonts w:ascii="ＭＳ 明朝" w:hAnsi="ＭＳ 明朝"/>
          <w:sz w:val="24"/>
        </w:rPr>
      </w:pPr>
    </w:p>
    <w:p w:rsidR="00D167CF" w:rsidRDefault="00D167CF" w:rsidP="00874AF8">
      <w:pPr>
        <w:snapToGrid w:val="0"/>
        <w:spacing w:line="240" w:lineRule="atLeast"/>
        <w:ind w:leftChars="1990" w:left="3995" w:rightChars="691" w:right="138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:rsidR="00D167CF" w:rsidRDefault="00D167CF" w:rsidP="00874AF8">
      <w:pPr>
        <w:snapToGrid w:val="0"/>
        <w:spacing w:line="240" w:lineRule="atLeast"/>
        <w:ind w:leftChars="1990" w:left="3995" w:rightChars="691" w:right="1387" w:firstLineChars="200" w:firstLine="46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D167CF" w:rsidRDefault="00D167CF">
      <w:pPr>
        <w:snapToGrid w:val="0"/>
        <w:spacing w:line="240" w:lineRule="atLeast"/>
        <w:ind w:leftChars="1990" w:left="3995" w:rightChars="691" w:right="1387"/>
        <w:jc w:val="left"/>
        <w:rPr>
          <w:rFonts w:ascii="ＭＳ 明朝" w:hAnsi="ＭＳ 明朝"/>
          <w:sz w:val="24"/>
        </w:rPr>
      </w:pPr>
    </w:p>
    <w:p w:rsidR="00D167CF" w:rsidRDefault="00D167CF" w:rsidP="00874AF8">
      <w:pPr>
        <w:snapToGrid w:val="0"/>
        <w:spacing w:line="240" w:lineRule="atLeast"/>
        <w:ind w:leftChars="1990" w:left="3995" w:rightChars="691" w:right="1387" w:firstLineChars="200" w:firstLine="46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:rsidR="00D167CF" w:rsidRDefault="00D167CF">
      <w:pPr>
        <w:snapToGrid w:val="0"/>
        <w:spacing w:line="240" w:lineRule="atLeast"/>
        <w:ind w:leftChars="1990" w:left="3995" w:rightChars="691" w:right="1387"/>
        <w:jc w:val="left"/>
        <w:rPr>
          <w:rFonts w:ascii="ＭＳ 明朝" w:hAnsi="ＭＳ 明朝"/>
          <w:sz w:val="24"/>
        </w:rPr>
      </w:pPr>
    </w:p>
    <w:p w:rsidR="00D167CF" w:rsidRDefault="005F4210" w:rsidP="00874AF8">
      <w:pPr>
        <w:tabs>
          <w:tab w:val="left" w:pos="1290"/>
        </w:tabs>
        <w:snapToGrid w:val="0"/>
        <w:spacing w:line="240" w:lineRule="atLeast"/>
        <w:ind w:leftChars="1971" w:left="3957" w:firstLineChars="300" w:firstLine="512"/>
        <w:jc w:val="left"/>
        <w:rPr>
          <w:sz w:val="18"/>
        </w:rPr>
      </w:pPr>
      <w:r>
        <w:rPr>
          <w:rFonts w:hint="eastAsia"/>
          <w:kern w:val="0"/>
          <w:sz w:val="18"/>
        </w:rPr>
        <w:t>氏名又は名称及び法人にあ</w:t>
      </w:r>
    </w:p>
    <w:p w:rsidR="00D167CF" w:rsidRDefault="005F4210" w:rsidP="00874AF8">
      <w:pPr>
        <w:snapToGrid w:val="0"/>
        <w:spacing w:line="240" w:lineRule="atLeast"/>
        <w:ind w:leftChars="1971" w:left="3957" w:firstLineChars="300" w:firstLine="512"/>
        <w:rPr>
          <w:rFonts w:ascii="ＭＳ 明朝" w:hAnsi="ＭＳ 明朝"/>
          <w:sz w:val="22"/>
        </w:rPr>
      </w:pPr>
      <w:r>
        <w:rPr>
          <w:rFonts w:hint="eastAsia"/>
          <w:sz w:val="18"/>
        </w:rPr>
        <w:t>ってはその</w:t>
      </w:r>
      <w:r w:rsidR="00D167CF">
        <w:rPr>
          <w:rFonts w:hint="eastAsia"/>
          <w:sz w:val="18"/>
        </w:rPr>
        <w:t>代表者の</w:t>
      </w:r>
      <w:r>
        <w:rPr>
          <w:rFonts w:hint="eastAsia"/>
          <w:sz w:val="18"/>
        </w:rPr>
        <w:t>氏名</w:t>
      </w:r>
    </w:p>
    <w:p w:rsidR="00D167CF" w:rsidRDefault="00D167CF">
      <w:pPr>
        <w:snapToGrid w:val="0"/>
        <w:ind w:rightChars="22" w:right="4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5F4210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</w:p>
    <w:p w:rsidR="00D167CF" w:rsidRDefault="00D167CF">
      <w:pPr>
        <w:rPr>
          <w:rFonts w:ascii="ＭＳ 明朝" w:hAnsi="ＭＳ 明朝"/>
          <w:sz w:val="24"/>
        </w:rPr>
      </w:pPr>
    </w:p>
    <w:p w:rsidR="00D167CF" w:rsidRDefault="00D167CF">
      <w:pPr>
        <w:tabs>
          <w:tab w:val="left" w:pos="9648"/>
        </w:tabs>
        <w:ind w:rightChars="-5" w:right="-10" w:firstLineChars="100" w:firstLine="23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</w:t>
      </w:r>
      <w:r w:rsidR="005F4210">
        <w:rPr>
          <w:rFonts w:ascii="ＭＳ 明朝" w:hAnsi="ＭＳ 明朝" w:hint="eastAsia"/>
          <w:sz w:val="24"/>
        </w:rPr>
        <w:t>公共下水道の使用を開始するので</w:t>
      </w:r>
      <w:r w:rsidR="0039349B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届け出ます。</w:t>
      </w:r>
    </w:p>
    <w:p w:rsidR="00D167CF" w:rsidRDefault="00D167CF">
      <w:pPr>
        <w:ind w:firstLineChars="100" w:firstLine="231"/>
        <w:rPr>
          <w:rFonts w:ascii="ＭＳ 明朝" w:hAnsi="ＭＳ 明朝"/>
          <w:sz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835"/>
        <w:gridCol w:w="1984"/>
        <w:gridCol w:w="2835"/>
      </w:tblGrid>
      <w:tr w:rsidR="0039349B" w:rsidRPr="00874AF8" w:rsidTr="009906BF">
        <w:trPr>
          <w:trHeight w:val="680"/>
        </w:trPr>
        <w:tc>
          <w:tcPr>
            <w:tcW w:w="1984" w:type="dxa"/>
            <w:shd w:val="clear" w:color="auto" w:fill="auto"/>
            <w:vAlign w:val="center"/>
          </w:tcPr>
          <w:p w:rsidR="00874AF8" w:rsidRPr="00874AF8" w:rsidRDefault="00874AF8" w:rsidP="00874AF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C6C85">
              <w:rPr>
                <w:rFonts w:ascii="ＭＳ 明朝" w:hAnsi="ＭＳ 明朝" w:hint="eastAsia"/>
                <w:sz w:val="24"/>
              </w:rPr>
              <w:t>排　除　場　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4AF8" w:rsidRPr="00874AF8" w:rsidRDefault="00874AF8" w:rsidP="009906BF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4AF8" w:rsidRPr="00874AF8" w:rsidRDefault="00874AF8" w:rsidP="00874AF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74AF8">
              <w:rPr>
                <w:rFonts w:ascii="ＭＳ 明朝" w:hAnsi="ＭＳ 明朝" w:hint="eastAsia"/>
                <w:sz w:val="24"/>
              </w:rPr>
              <w:t>排</w:t>
            </w:r>
            <w:r w:rsidR="0039349B">
              <w:rPr>
                <w:rFonts w:ascii="ＭＳ 明朝" w:hAnsi="ＭＳ 明朝" w:hint="eastAsia"/>
                <w:sz w:val="24"/>
              </w:rPr>
              <w:t xml:space="preserve">　</w:t>
            </w:r>
            <w:r w:rsidRPr="00874AF8">
              <w:rPr>
                <w:rFonts w:ascii="ＭＳ 明朝" w:hAnsi="ＭＳ 明朝" w:hint="eastAsia"/>
                <w:sz w:val="24"/>
              </w:rPr>
              <w:t>水</w:t>
            </w:r>
            <w:r w:rsidR="0039349B">
              <w:rPr>
                <w:rFonts w:ascii="ＭＳ 明朝" w:hAnsi="ＭＳ 明朝" w:hint="eastAsia"/>
                <w:sz w:val="24"/>
              </w:rPr>
              <w:t xml:space="preserve">　</w:t>
            </w:r>
            <w:r w:rsidRPr="00874AF8">
              <w:rPr>
                <w:rFonts w:ascii="ＭＳ 明朝" w:hAnsi="ＭＳ 明朝" w:hint="eastAsia"/>
                <w:sz w:val="24"/>
              </w:rPr>
              <w:t>口</w:t>
            </w:r>
            <w:r w:rsidR="0039349B">
              <w:rPr>
                <w:rFonts w:ascii="ＭＳ 明朝" w:hAnsi="ＭＳ 明朝" w:hint="eastAsia"/>
                <w:sz w:val="24"/>
              </w:rPr>
              <w:t xml:space="preserve">　</w:t>
            </w:r>
            <w:r w:rsidRPr="00874AF8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4AF8" w:rsidRPr="00874AF8" w:rsidRDefault="00874AF8" w:rsidP="009906BF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39349B" w:rsidRPr="00874AF8" w:rsidTr="0039349B">
        <w:trPr>
          <w:trHeight w:val="680"/>
        </w:trPr>
        <w:tc>
          <w:tcPr>
            <w:tcW w:w="1984" w:type="dxa"/>
            <w:shd w:val="clear" w:color="auto" w:fill="auto"/>
            <w:vAlign w:val="center"/>
          </w:tcPr>
          <w:p w:rsidR="0039349B" w:rsidRPr="00874AF8" w:rsidRDefault="0039349B" w:rsidP="00874AF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 始 年 月 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349B" w:rsidRPr="00874AF8" w:rsidRDefault="0039349B" w:rsidP="0039349B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349B" w:rsidRPr="00874AF8" w:rsidRDefault="0039349B" w:rsidP="00874AF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特定施設の種類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349B" w:rsidRPr="00874AF8" w:rsidRDefault="0039349B" w:rsidP="00874AF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D167CF" w:rsidRDefault="00D167CF" w:rsidP="005F4210">
      <w:pPr>
        <w:snapToGrid w:val="0"/>
        <w:rPr>
          <w:rFonts w:ascii="ＭＳ 明朝" w:hAnsi="ＭＳ 明朝"/>
          <w:sz w:val="24"/>
        </w:rPr>
      </w:pPr>
    </w:p>
    <w:p w:rsidR="0039349B" w:rsidRDefault="0039349B" w:rsidP="005F4210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　考</w:t>
      </w:r>
    </w:p>
    <w:p w:rsidR="0039349B" w:rsidRDefault="0039349B" w:rsidP="0039349B">
      <w:pPr>
        <w:snapToGrid w:val="0"/>
        <w:ind w:firstLineChars="100" w:firstLine="23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「特定施設の種類」の欄は、水質汚濁防止法施行令（昭和４６年政令第１８８号）別表第一</w:t>
      </w:r>
    </w:p>
    <w:p w:rsidR="0039349B" w:rsidRDefault="0039349B" w:rsidP="0039349B">
      <w:pPr>
        <w:snapToGrid w:val="0"/>
        <w:ind w:firstLineChars="100" w:firstLine="23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及びダイオキシン類対策特別措置法施行令（平成１１年政令第４３３号）別表第二に掲げる</w:t>
      </w:r>
    </w:p>
    <w:p w:rsidR="0039349B" w:rsidRPr="000C6C85" w:rsidRDefault="0039349B" w:rsidP="0039349B">
      <w:pPr>
        <w:snapToGrid w:val="0"/>
        <w:ind w:firstLineChars="100" w:firstLine="23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号番号及び名称を記載すること。</w:t>
      </w: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0C6C85" w:rsidRDefault="000C6C85" w:rsidP="005F4210">
      <w:pPr>
        <w:snapToGrid w:val="0"/>
        <w:rPr>
          <w:rFonts w:ascii="ＭＳ 明朝" w:hAnsi="ＭＳ 明朝"/>
          <w:sz w:val="24"/>
        </w:rPr>
      </w:pPr>
    </w:p>
    <w:p w:rsidR="000C6C85" w:rsidRPr="0039349B" w:rsidRDefault="000C6C85" w:rsidP="000C6C85"/>
    <w:sectPr w:rsidR="000C6C85" w:rsidRPr="0039349B" w:rsidSect="00874AF8">
      <w:pgSz w:w="11906" w:h="16838"/>
      <w:pgMar w:top="1134" w:right="1134" w:bottom="505" w:left="1134" w:header="720" w:footer="720" w:gutter="0"/>
      <w:cols w:space="720"/>
      <w:noEndnote/>
      <w:docGrid w:type="linesAndChars" w:linePitch="337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CB" w:rsidRDefault="00182FCB">
      <w:r>
        <w:separator/>
      </w:r>
    </w:p>
  </w:endnote>
  <w:endnote w:type="continuationSeparator" w:id="0">
    <w:p w:rsidR="00182FCB" w:rsidRDefault="0018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CB" w:rsidRDefault="00182FCB">
      <w:r>
        <w:separator/>
      </w:r>
    </w:p>
  </w:footnote>
  <w:footnote w:type="continuationSeparator" w:id="0">
    <w:p w:rsidR="00182FCB" w:rsidRDefault="0018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oNotHyphenateCaps/>
  <w:drawingGridHorizontalSpacing w:val="201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09"/>
    <w:rsid w:val="000C6C85"/>
    <w:rsid w:val="00143A32"/>
    <w:rsid w:val="001560BE"/>
    <w:rsid w:val="00166F9E"/>
    <w:rsid w:val="00182FCB"/>
    <w:rsid w:val="00381ABA"/>
    <w:rsid w:val="0039349B"/>
    <w:rsid w:val="004D34B0"/>
    <w:rsid w:val="00553851"/>
    <w:rsid w:val="0056381B"/>
    <w:rsid w:val="00581B36"/>
    <w:rsid w:val="005A75B4"/>
    <w:rsid w:val="005C02B9"/>
    <w:rsid w:val="005F4210"/>
    <w:rsid w:val="006A5D9B"/>
    <w:rsid w:val="0077372F"/>
    <w:rsid w:val="00792D59"/>
    <w:rsid w:val="00874AF8"/>
    <w:rsid w:val="00903909"/>
    <w:rsid w:val="009278B9"/>
    <w:rsid w:val="009906BF"/>
    <w:rsid w:val="009A34CF"/>
    <w:rsid w:val="00D167CF"/>
    <w:rsid w:val="00D7225B"/>
    <w:rsid w:val="00E622AB"/>
    <w:rsid w:val="00E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5D6DEC-A1FE-44EF-9283-7AB7BDDD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9"/>
      <w:sz w:val="18"/>
    </w:rPr>
  </w:style>
  <w:style w:type="paragraph" w:styleId="a4">
    <w:name w:val="Body Text Indent"/>
    <w:basedOn w:val="a"/>
    <w:pPr>
      <w:wordWrap w:val="0"/>
      <w:overflowPunct w:val="0"/>
      <w:autoSpaceDE w:val="0"/>
      <w:autoSpaceDN w:val="0"/>
      <w:spacing w:before="120"/>
      <w:ind w:left="630" w:hanging="630"/>
      <w:textAlignment w:val="center"/>
    </w:pPr>
    <w:rPr>
      <w:rFonts w:ascii="ＭＳ 明朝" w:hAnsi="ＭＳ 明朝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74A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74AF8"/>
    <w:rPr>
      <w:kern w:val="2"/>
      <w:sz w:val="21"/>
      <w:lang w:val="en-US" w:eastAsia="ja-JP"/>
    </w:rPr>
  </w:style>
  <w:style w:type="paragraph" w:styleId="ab">
    <w:name w:val="footer"/>
    <w:basedOn w:val="a"/>
    <w:link w:val="ac"/>
    <w:uiPriority w:val="99"/>
    <w:unhideWhenUsed/>
    <w:rsid w:val="00874A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74AF8"/>
    <w:rPr>
      <w:kern w:val="2"/>
      <w:sz w:val="21"/>
      <w:lang w:val="en-US"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0C6C85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link w:val="ad"/>
    <w:uiPriority w:val="99"/>
    <w:rsid w:val="000C6C85"/>
    <w:rPr>
      <w:rFonts w:ascii="ＭＳ 明朝" w:hAnsi="ＭＳ 明朝"/>
      <w:kern w:val="2"/>
      <w:sz w:val="24"/>
      <w:lang w:val="en-US" w:eastAsia="ja-JP"/>
    </w:rPr>
  </w:style>
  <w:style w:type="paragraph" w:styleId="af">
    <w:name w:val="Closing"/>
    <w:basedOn w:val="a"/>
    <w:link w:val="af0"/>
    <w:uiPriority w:val="99"/>
    <w:unhideWhenUsed/>
    <w:rsid w:val="000C6C85"/>
    <w:pPr>
      <w:jc w:val="right"/>
    </w:pPr>
    <w:rPr>
      <w:rFonts w:ascii="ＭＳ 明朝" w:hAnsi="ＭＳ 明朝"/>
      <w:sz w:val="24"/>
    </w:rPr>
  </w:style>
  <w:style w:type="character" w:customStyle="1" w:styleId="af0">
    <w:name w:val="結語 (文字)"/>
    <w:link w:val="af"/>
    <w:uiPriority w:val="99"/>
    <w:rsid w:val="000C6C85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様式第１（第３条関係）</vt:lpstr>
    </vt:vector>
  </TitlesOfParts>
  <Company>福山市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様式第１（第３条関係）</dc:title>
  <dc:subject/>
  <dc:creator>藤井　精二</dc:creator>
  <cp:keywords/>
  <dc:description/>
  <cp:lastModifiedBy>小林 誠</cp:lastModifiedBy>
  <cp:revision>2</cp:revision>
  <cp:lastPrinted>2024-10-29T00:06:00Z</cp:lastPrinted>
  <dcterms:created xsi:type="dcterms:W3CDTF">2024-10-29T00:06:00Z</dcterms:created>
  <dcterms:modified xsi:type="dcterms:W3CDTF">2024-10-29T00:06:00Z</dcterms:modified>
  <cp:category/>
  <cp:contentStatus/>
</cp:coreProperties>
</file>