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CF" w:rsidRDefault="00D167CF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</w:t>
      </w:r>
      <w:r w:rsidR="005F4210">
        <w:rPr>
          <w:rFonts w:ascii="ＭＳ 明朝" w:hAnsi="ＭＳ 明朝" w:hint="eastAsia"/>
          <w:sz w:val="24"/>
        </w:rPr>
        <w:t>四</w:t>
      </w:r>
      <w:r>
        <w:rPr>
          <w:rFonts w:ascii="ＭＳ 明朝" w:hAnsi="ＭＳ 明朝" w:hint="eastAsia"/>
          <w:sz w:val="24"/>
        </w:rPr>
        <w:t>（第</w:t>
      </w:r>
      <w:r w:rsidR="005F4210">
        <w:rPr>
          <w:rFonts w:ascii="ＭＳ 明朝" w:hAnsi="ＭＳ 明朝" w:hint="eastAsia"/>
          <w:sz w:val="24"/>
        </w:rPr>
        <w:t>六</w:t>
      </w:r>
      <w:r>
        <w:rPr>
          <w:rFonts w:ascii="ＭＳ 明朝" w:hAnsi="ＭＳ 明朝" w:hint="eastAsia"/>
          <w:sz w:val="24"/>
        </w:rPr>
        <w:t>条関係）</w:t>
      </w:r>
    </w:p>
    <w:p w:rsidR="00D167CF" w:rsidRDefault="00D167CF">
      <w:pPr>
        <w:jc w:val="left"/>
        <w:rPr>
          <w:rFonts w:ascii="ＭＳ 明朝" w:hAnsi="ＭＳ 明朝"/>
          <w:sz w:val="24"/>
        </w:rPr>
      </w:pPr>
    </w:p>
    <w:p w:rsidR="00D167CF" w:rsidRDefault="005F4210" w:rsidP="005F4210">
      <w:pPr>
        <w:jc w:val="center"/>
        <w:rPr>
          <w:rFonts w:ascii="ＭＳ 明朝" w:hAnsi="ＭＳ 明朝"/>
          <w:spacing w:val="20"/>
          <w:sz w:val="32"/>
        </w:rPr>
      </w:pPr>
      <w:r>
        <w:rPr>
          <w:rFonts w:ascii="ＭＳ 明朝" w:hAnsi="ＭＳ 明朝" w:hint="eastAsia"/>
          <w:spacing w:val="20"/>
          <w:sz w:val="32"/>
        </w:rPr>
        <w:t>公共下水道使用開始（変更）届</w:t>
      </w:r>
    </w:p>
    <w:p w:rsidR="00D167CF" w:rsidRDefault="00D167CF">
      <w:pPr>
        <w:rPr>
          <w:rFonts w:ascii="ＭＳ 明朝" w:hAnsi="ＭＳ 明朝"/>
          <w:sz w:val="24"/>
        </w:rPr>
      </w:pPr>
    </w:p>
    <w:p w:rsidR="00D167CF" w:rsidRDefault="00D167CF" w:rsidP="005F4210">
      <w:pPr>
        <w:ind w:leftChars="3184" w:left="639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　月　　　日</w:t>
      </w:r>
    </w:p>
    <w:p w:rsidR="005F4210" w:rsidRDefault="005F4210" w:rsidP="005F4210">
      <w:pPr>
        <w:rPr>
          <w:rFonts w:ascii="ＭＳ 明朝" w:hAnsi="ＭＳ 明朝"/>
          <w:sz w:val="24"/>
          <w:szCs w:val="24"/>
        </w:rPr>
      </w:pPr>
    </w:p>
    <w:p w:rsidR="005F4210" w:rsidRDefault="00D167CF" w:rsidP="005F4210">
      <w:pPr>
        <w:rPr>
          <w:rFonts w:ascii="ＭＳ 明朝" w:hAnsi="ＭＳ 明朝"/>
          <w:sz w:val="24"/>
          <w:szCs w:val="24"/>
        </w:rPr>
      </w:pPr>
      <w:r w:rsidRPr="00903909">
        <w:rPr>
          <w:rFonts w:ascii="ＭＳ 明朝" w:hAnsi="ＭＳ 明朝" w:hint="eastAsia"/>
          <w:sz w:val="24"/>
          <w:szCs w:val="24"/>
        </w:rPr>
        <w:t>府中市下水道事業管理</w:t>
      </w:r>
      <w:r w:rsidR="00903909" w:rsidRPr="00903909">
        <w:rPr>
          <w:rFonts w:ascii="ＭＳ 明朝" w:hAnsi="ＭＳ 明朝"/>
          <w:sz w:val="24"/>
          <w:szCs w:val="24"/>
        </w:rPr>
        <w:t>者</w:t>
      </w:r>
      <w:r w:rsidR="005F4210">
        <w:rPr>
          <w:rFonts w:ascii="ＭＳ 明朝" w:hAnsi="ＭＳ 明朝" w:hint="eastAsia"/>
          <w:sz w:val="24"/>
          <w:szCs w:val="24"/>
        </w:rPr>
        <w:t>の権限を行う者</w:t>
      </w:r>
    </w:p>
    <w:p w:rsidR="00D167CF" w:rsidRPr="00903909" w:rsidRDefault="005F4210" w:rsidP="005F421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府中市長</w:t>
      </w:r>
      <w:r w:rsidR="00903909" w:rsidRPr="00903909">
        <w:rPr>
          <w:rFonts w:ascii="ＭＳ 明朝" w:hAnsi="ＭＳ 明朝"/>
          <w:sz w:val="24"/>
          <w:szCs w:val="24"/>
        </w:rPr>
        <w:t xml:space="preserve">　</w:t>
      </w:r>
      <w:r w:rsidR="00D167CF" w:rsidRPr="00903909">
        <w:rPr>
          <w:rFonts w:ascii="ＭＳ 明朝" w:hAnsi="ＭＳ 明朝" w:hint="eastAsia"/>
          <w:sz w:val="24"/>
          <w:szCs w:val="24"/>
        </w:rPr>
        <w:t>様</w:t>
      </w:r>
    </w:p>
    <w:p w:rsidR="00D167CF" w:rsidRDefault="00D167CF">
      <w:pPr>
        <w:rPr>
          <w:rFonts w:ascii="ＭＳ 明朝" w:hAnsi="ＭＳ 明朝"/>
          <w:sz w:val="24"/>
        </w:rPr>
      </w:pPr>
    </w:p>
    <w:p w:rsidR="00874AF8" w:rsidRDefault="00874AF8">
      <w:pPr>
        <w:rPr>
          <w:rFonts w:ascii="ＭＳ 明朝" w:hAnsi="ＭＳ 明朝"/>
          <w:sz w:val="24"/>
        </w:rPr>
      </w:pPr>
    </w:p>
    <w:p w:rsidR="00D167CF" w:rsidRDefault="00D167CF" w:rsidP="00874AF8">
      <w:pPr>
        <w:snapToGrid w:val="0"/>
        <w:spacing w:line="240" w:lineRule="atLeast"/>
        <w:ind w:leftChars="1990" w:left="3995" w:rightChars="691" w:right="1387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</w:p>
    <w:p w:rsidR="00D167CF" w:rsidRDefault="00D167CF" w:rsidP="00874AF8">
      <w:pPr>
        <w:snapToGrid w:val="0"/>
        <w:spacing w:line="240" w:lineRule="atLeast"/>
        <w:ind w:leftChars="1990" w:left="3995" w:rightChars="691" w:right="1387" w:firstLineChars="200" w:firstLine="46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D167CF" w:rsidRDefault="00D167CF">
      <w:pPr>
        <w:snapToGrid w:val="0"/>
        <w:spacing w:line="240" w:lineRule="atLeast"/>
        <w:ind w:leftChars="1990" w:left="3995" w:rightChars="691" w:right="1387"/>
        <w:jc w:val="left"/>
        <w:rPr>
          <w:rFonts w:ascii="ＭＳ 明朝" w:hAnsi="ＭＳ 明朝"/>
          <w:sz w:val="24"/>
        </w:rPr>
      </w:pPr>
    </w:p>
    <w:p w:rsidR="00D167CF" w:rsidRDefault="00D167CF" w:rsidP="00874AF8">
      <w:pPr>
        <w:snapToGrid w:val="0"/>
        <w:spacing w:line="240" w:lineRule="atLeast"/>
        <w:ind w:leftChars="1990" w:left="3995" w:rightChars="691" w:right="1387" w:firstLineChars="200" w:firstLine="46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D167CF" w:rsidRDefault="00D167CF">
      <w:pPr>
        <w:snapToGrid w:val="0"/>
        <w:spacing w:line="240" w:lineRule="atLeast"/>
        <w:ind w:leftChars="1990" w:left="3995" w:rightChars="691" w:right="1387"/>
        <w:jc w:val="left"/>
        <w:rPr>
          <w:rFonts w:ascii="ＭＳ 明朝" w:hAnsi="ＭＳ 明朝"/>
          <w:sz w:val="24"/>
        </w:rPr>
      </w:pPr>
    </w:p>
    <w:p w:rsidR="00D167CF" w:rsidRDefault="005F4210" w:rsidP="00874AF8">
      <w:pPr>
        <w:tabs>
          <w:tab w:val="left" w:pos="1290"/>
        </w:tabs>
        <w:snapToGrid w:val="0"/>
        <w:spacing w:line="240" w:lineRule="atLeast"/>
        <w:ind w:leftChars="1971" w:left="3957" w:firstLineChars="300" w:firstLine="512"/>
        <w:jc w:val="left"/>
        <w:rPr>
          <w:sz w:val="18"/>
        </w:rPr>
      </w:pPr>
      <w:r>
        <w:rPr>
          <w:rFonts w:hint="eastAsia"/>
          <w:kern w:val="0"/>
          <w:sz w:val="18"/>
        </w:rPr>
        <w:t>氏名又は名称及び法人にあ</w:t>
      </w:r>
    </w:p>
    <w:p w:rsidR="00D167CF" w:rsidRDefault="005F4210" w:rsidP="00874AF8">
      <w:pPr>
        <w:snapToGrid w:val="0"/>
        <w:spacing w:line="240" w:lineRule="atLeast"/>
        <w:ind w:leftChars="1971" w:left="3957" w:firstLineChars="300" w:firstLine="512"/>
        <w:rPr>
          <w:rFonts w:ascii="ＭＳ 明朝" w:hAnsi="ＭＳ 明朝"/>
          <w:sz w:val="22"/>
        </w:rPr>
      </w:pPr>
      <w:r>
        <w:rPr>
          <w:rFonts w:hint="eastAsia"/>
          <w:sz w:val="18"/>
        </w:rPr>
        <w:t>ってはその</w:t>
      </w:r>
      <w:r w:rsidR="00D167CF">
        <w:rPr>
          <w:rFonts w:hint="eastAsia"/>
          <w:sz w:val="18"/>
        </w:rPr>
        <w:t>代表者の</w:t>
      </w:r>
      <w:r>
        <w:rPr>
          <w:rFonts w:hint="eastAsia"/>
          <w:sz w:val="18"/>
        </w:rPr>
        <w:t>氏名</w:t>
      </w:r>
    </w:p>
    <w:p w:rsidR="00D167CF" w:rsidRDefault="00D167CF">
      <w:pPr>
        <w:snapToGrid w:val="0"/>
        <w:ind w:rightChars="22" w:right="4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5F4210"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</w:p>
    <w:p w:rsidR="00D167CF" w:rsidRDefault="00D167CF">
      <w:pPr>
        <w:rPr>
          <w:rFonts w:ascii="ＭＳ 明朝" w:hAnsi="ＭＳ 明朝"/>
          <w:sz w:val="24"/>
        </w:rPr>
      </w:pPr>
    </w:p>
    <w:p w:rsidR="00D167CF" w:rsidRDefault="00D167CF">
      <w:pPr>
        <w:tabs>
          <w:tab w:val="left" w:pos="9648"/>
        </w:tabs>
        <w:ind w:rightChars="-5" w:right="-10" w:firstLineChars="100" w:firstLine="23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</w:t>
      </w:r>
      <w:r w:rsidR="005F4210">
        <w:rPr>
          <w:rFonts w:ascii="ＭＳ 明朝" w:hAnsi="ＭＳ 明朝" w:hint="eastAsia"/>
          <w:sz w:val="24"/>
        </w:rPr>
        <w:t>公共下水道の使用を開始（変更）するので</w:t>
      </w:r>
      <w:r>
        <w:rPr>
          <w:rFonts w:ascii="ＭＳ 明朝" w:hAnsi="ＭＳ 明朝" w:hint="eastAsia"/>
          <w:sz w:val="24"/>
        </w:rPr>
        <w:t>届け出ます。</w:t>
      </w:r>
    </w:p>
    <w:p w:rsidR="00D167CF" w:rsidRDefault="00D167CF">
      <w:pPr>
        <w:ind w:firstLineChars="100" w:firstLine="231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843"/>
        <w:gridCol w:w="2210"/>
        <w:gridCol w:w="1393"/>
        <w:gridCol w:w="3266"/>
      </w:tblGrid>
      <w:tr w:rsidR="00874AF8" w:rsidRPr="00874AF8" w:rsidTr="00291F0E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874AF8" w:rsidRPr="00874AF8" w:rsidRDefault="00874AF8" w:rsidP="00874AF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0C6C85">
              <w:rPr>
                <w:rFonts w:ascii="ＭＳ 明朝" w:hAnsi="ＭＳ 明朝" w:hint="eastAsia"/>
                <w:sz w:val="24"/>
              </w:rPr>
              <w:t>排　除　場　所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74AF8" w:rsidRPr="00874AF8" w:rsidRDefault="00874AF8" w:rsidP="00291F0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4AF8" w:rsidRPr="00874AF8" w:rsidRDefault="00874AF8" w:rsidP="00874AF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74AF8">
              <w:rPr>
                <w:rFonts w:ascii="ＭＳ 明朝" w:hAnsi="ＭＳ 明朝" w:hint="eastAsia"/>
                <w:sz w:val="24"/>
              </w:rPr>
              <w:t>排水口数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874AF8" w:rsidRPr="00874AF8" w:rsidRDefault="00874AF8" w:rsidP="00291F0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74AF8" w:rsidRPr="00874AF8" w:rsidTr="00874AF8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874AF8" w:rsidRPr="00874AF8" w:rsidRDefault="00874AF8" w:rsidP="00874AF8">
            <w:pPr>
              <w:snapToGrid w:val="0"/>
              <w:rPr>
                <w:rFonts w:ascii="ＭＳ 明朝" w:hAnsi="ＭＳ 明朝"/>
                <w:sz w:val="24"/>
              </w:rPr>
            </w:pPr>
            <w:r w:rsidRPr="00874AF8">
              <w:rPr>
                <w:rFonts w:ascii="ＭＳ 明朝" w:hAnsi="ＭＳ 明朝" w:hint="eastAsia"/>
                <w:sz w:val="24"/>
              </w:rPr>
              <w:t>排出汚水の水量又は水質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74AF8" w:rsidRPr="00874AF8" w:rsidRDefault="00874AF8" w:rsidP="00874AF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74AF8">
              <w:rPr>
                <w:rFonts w:ascii="ＭＳ 明朝" w:hAnsi="ＭＳ 明朝" w:hint="eastAsia"/>
                <w:sz w:val="24"/>
              </w:rPr>
              <w:t>水量</w:t>
            </w:r>
          </w:p>
          <w:p w:rsidR="00874AF8" w:rsidRPr="00874AF8" w:rsidRDefault="00874AF8" w:rsidP="00874AF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74AF8">
              <w:rPr>
                <w:rFonts w:ascii="ＭＳ 明朝" w:hAnsi="ＭＳ 明朝" w:hint="eastAsia"/>
                <w:sz w:val="24"/>
              </w:rPr>
              <w:t>水質</w:t>
            </w:r>
          </w:p>
        </w:tc>
        <w:tc>
          <w:tcPr>
            <w:tcW w:w="7033" w:type="dxa"/>
            <w:gridSpan w:val="3"/>
            <w:shd w:val="clear" w:color="auto" w:fill="auto"/>
            <w:vAlign w:val="center"/>
          </w:tcPr>
          <w:p w:rsidR="00874AF8" w:rsidRPr="00874AF8" w:rsidRDefault="00874AF8" w:rsidP="00874AF8">
            <w:pPr>
              <w:snapToGrid w:val="0"/>
              <w:rPr>
                <w:rFonts w:ascii="ＭＳ 明朝" w:hAnsi="ＭＳ 明朝"/>
                <w:sz w:val="24"/>
              </w:rPr>
            </w:pPr>
            <w:r w:rsidRPr="00874AF8">
              <w:rPr>
                <w:rFonts w:ascii="ＭＳ 明朝" w:hAnsi="ＭＳ 明朝" w:hint="eastAsia"/>
                <w:sz w:val="24"/>
              </w:rPr>
              <w:t>月平均　　立方メートル　　　日最大　　立方メートル</w:t>
            </w:r>
          </w:p>
          <w:p w:rsidR="00874AF8" w:rsidRPr="00874AF8" w:rsidRDefault="00874AF8" w:rsidP="00874AF8">
            <w:pPr>
              <w:snapToGrid w:val="0"/>
              <w:rPr>
                <w:rFonts w:ascii="ＭＳ 明朝" w:hAnsi="ＭＳ 明朝"/>
                <w:sz w:val="24"/>
              </w:rPr>
            </w:pPr>
            <w:r w:rsidRPr="00874AF8">
              <w:rPr>
                <w:rFonts w:ascii="ＭＳ 明朝" w:hAnsi="ＭＳ 明朝" w:hint="eastAsia"/>
                <w:sz w:val="24"/>
              </w:rPr>
              <w:t>下記のとおり</w:t>
            </w:r>
          </w:p>
        </w:tc>
      </w:tr>
      <w:tr w:rsidR="00874AF8" w:rsidRPr="00874AF8" w:rsidTr="000C6C85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874AF8" w:rsidRPr="00874AF8" w:rsidRDefault="00874AF8" w:rsidP="000C6C85">
            <w:pPr>
              <w:snapToGrid w:val="0"/>
              <w:rPr>
                <w:rFonts w:ascii="ＭＳ 明朝" w:hAnsi="ＭＳ 明朝"/>
                <w:sz w:val="24"/>
              </w:rPr>
            </w:pPr>
            <w:r w:rsidRPr="00874AF8">
              <w:rPr>
                <w:rFonts w:ascii="ＭＳ 明朝" w:hAnsi="ＭＳ 明朝" w:hint="eastAsia"/>
                <w:sz w:val="24"/>
              </w:rPr>
              <w:t>開始（変更）年月日</w:t>
            </w:r>
          </w:p>
        </w:tc>
        <w:tc>
          <w:tcPr>
            <w:tcW w:w="7884" w:type="dxa"/>
            <w:gridSpan w:val="4"/>
            <w:shd w:val="clear" w:color="auto" w:fill="auto"/>
            <w:vAlign w:val="center"/>
          </w:tcPr>
          <w:p w:rsidR="00874AF8" w:rsidRPr="00874AF8" w:rsidRDefault="00874AF8" w:rsidP="00874AF8">
            <w:pPr>
              <w:snapToGrid w:val="0"/>
              <w:ind w:firstLineChars="500" w:firstLine="1154"/>
              <w:rPr>
                <w:rFonts w:ascii="ＭＳ 明朝" w:hAnsi="ＭＳ 明朝"/>
                <w:sz w:val="24"/>
              </w:rPr>
            </w:pPr>
            <w:r w:rsidRPr="00874AF8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874AF8" w:rsidRPr="00874AF8" w:rsidTr="000C6C85">
        <w:trPr>
          <w:trHeight w:val="680"/>
        </w:trPr>
        <w:tc>
          <w:tcPr>
            <w:tcW w:w="1951" w:type="dxa"/>
            <w:shd w:val="clear" w:color="auto" w:fill="auto"/>
            <w:vAlign w:val="center"/>
          </w:tcPr>
          <w:p w:rsidR="00874AF8" w:rsidRPr="00874AF8" w:rsidRDefault="00874AF8" w:rsidP="00874AF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74AF8">
              <w:rPr>
                <w:rFonts w:ascii="ＭＳ 明朝" w:hAnsi="ＭＳ 明朝" w:hint="eastAsia"/>
                <w:sz w:val="24"/>
              </w:rPr>
              <w:t>処</w:t>
            </w:r>
            <w:r w:rsidR="000C6C85">
              <w:rPr>
                <w:rFonts w:ascii="ＭＳ 明朝" w:hAnsi="ＭＳ 明朝" w:hint="eastAsia"/>
                <w:sz w:val="24"/>
              </w:rPr>
              <w:t xml:space="preserve">　</w:t>
            </w:r>
            <w:r w:rsidRPr="00874AF8">
              <w:rPr>
                <w:rFonts w:ascii="ＭＳ 明朝" w:hAnsi="ＭＳ 明朝" w:hint="eastAsia"/>
                <w:sz w:val="24"/>
              </w:rPr>
              <w:t>理</w:t>
            </w:r>
            <w:r w:rsidR="000C6C85">
              <w:rPr>
                <w:rFonts w:ascii="ＭＳ 明朝" w:hAnsi="ＭＳ 明朝" w:hint="eastAsia"/>
                <w:sz w:val="24"/>
              </w:rPr>
              <w:t xml:space="preserve">　</w:t>
            </w:r>
            <w:r w:rsidRPr="00874AF8">
              <w:rPr>
                <w:rFonts w:ascii="ＭＳ 明朝" w:hAnsi="ＭＳ 明朝" w:hint="eastAsia"/>
                <w:sz w:val="24"/>
              </w:rPr>
              <w:t>方</w:t>
            </w:r>
            <w:r w:rsidR="000C6C85">
              <w:rPr>
                <w:rFonts w:ascii="ＭＳ 明朝" w:hAnsi="ＭＳ 明朝" w:hint="eastAsia"/>
                <w:sz w:val="24"/>
              </w:rPr>
              <w:t xml:space="preserve">　</w:t>
            </w:r>
            <w:r w:rsidRPr="00874AF8">
              <w:rPr>
                <w:rFonts w:ascii="ＭＳ 明朝" w:hAnsi="ＭＳ 明朝" w:hint="eastAsia"/>
                <w:sz w:val="24"/>
              </w:rPr>
              <w:t>法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874AF8" w:rsidRPr="00874AF8" w:rsidRDefault="00874AF8" w:rsidP="00874AF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74AF8" w:rsidRPr="00874AF8" w:rsidRDefault="00874AF8" w:rsidP="00874AF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874AF8">
              <w:rPr>
                <w:rFonts w:ascii="ＭＳ 明朝" w:hAnsi="ＭＳ 明朝" w:hint="eastAsia"/>
                <w:sz w:val="24"/>
              </w:rPr>
              <w:t>施設名称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874AF8" w:rsidRPr="00874AF8" w:rsidRDefault="00874AF8" w:rsidP="00874AF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0C6C85" w:rsidRPr="000C6C85" w:rsidRDefault="000C6C85" w:rsidP="005F4210">
      <w:pPr>
        <w:snapToGrid w:val="0"/>
        <w:rPr>
          <w:rFonts w:ascii="ＭＳ 明朝" w:hAnsi="ＭＳ 明朝"/>
          <w:sz w:val="24"/>
        </w:rPr>
      </w:pPr>
    </w:p>
    <w:p w:rsidR="000C6C85" w:rsidRDefault="000C6C85" w:rsidP="005F4210">
      <w:pPr>
        <w:snapToGrid w:val="0"/>
        <w:rPr>
          <w:rFonts w:ascii="ＭＳ 明朝" w:hAnsi="ＭＳ 明朝"/>
          <w:sz w:val="24"/>
        </w:rPr>
      </w:pPr>
    </w:p>
    <w:p w:rsidR="00557998" w:rsidRDefault="00557998" w:rsidP="005F4210">
      <w:pPr>
        <w:snapToGrid w:val="0"/>
        <w:rPr>
          <w:rFonts w:ascii="ＭＳ 明朝" w:hAnsi="ＭＳ 明朝"/>
          <w:sz w:val="24"/>
        </w:rPr>
      </w:pPr>
    </w:p>
    <w:p w:rsidR="00557998" w:rsidRDefault="00557998" w:rsidP="005F4210">
      <w:pPr>
        <w:snapToGrid w:val="0"/>
        <w:rPr>
          <w:rFonts w:ascii="ＭＳ 明朝" w:hAnsi="ＭＳ 明朝"/>
          <w:sz w:val="24"/>
        </w:rPr>
      </w:pPr>
    </w:p>
    <w:p w:rsidR="00557998" w:rsidRDefault="00557998" w:rsidP="005F4210">
      <w:pPr>
        <w:snapToGrid w:val="0"/>
        <w:rPr>
          <w:rFonts w:ascii="ＭＳ 明朝" w:hAnsi="ＭＳ 明朝"/>
          <w:sz w:val="24"/>
        </w:rPr>
      </w:pPr>
    </w:p>
    <w:p w:rsidR="00557998" w:rsidRDefault="00557998" w:rsidP="005F4210">
      <w:pPr>
        <w:snapToGrid w:val="0"/>
        <w:rPr>
          <w:rFonts w:ascii="ＭＳ 明朝" w:hAnsi="ＭＳ 明朝"/>
          <w:sz w:val="24"/>
        </w:rPr>
      </w:pPr>
    </w:p>
    <w:p w:rsidR="00557998" w:rsidRDefault="00557998" w:rsidP="005F4210">
      <w:pPr>
        <w:snapToGrid w:val="0"/>
        <w:rPr>
          <w:rFonts w:ascii="ＭＳ 明朝" w:hAnsi="ＭＳ 明朝"/>
          <w:sz w:val="24"/>
        </w:rPr>
      </w:pPr>
    </w:p>
    <w:p w:rsidR="00557998" w:rsidRDefault="00557998" w:rsidP="005F4210">
      <w:pPr>
        <w:snapToGrid w:val="0"/>
        <w:rPr>
          <w:rFonts w:ascii="ＭＳ 明朝" w:hAnsi="ＭＳ 明朝"/>
          <w:sz w:val="24"/>
        </w:rPr>
      </w:pPr>
    </w:p>
    <w:p w:rsidR="00557998" w:rsidRDefault="00557998" w:rsidP="005F4210">
      <w:pPr>
        <w:snapToGrid w:val="0"/>
        <w:rPr>
          <w:rFonts w:ascii="ＭＳ 明朝" w:hAnsi="ＭＳ 明朝"/>
          <w:sz w:val="24"/>
        </w:rPr>
      </w:pPr>
    </w:p>
    <w:p w:rsidR="00557998" w:rsidRDefault="00557998" w:rsidP="005F4210">
      <w:pPr>
        <w:snapToGrid w:val="0"/>
        <w:rPr>
          <w:rFonts w:ascii="ＭＳ 明朝" w:hAnsi="ＭＳ 明朝"/>
          <w:sz w:val="24"/>
        </w:rPr>
      </w:pPr>
    </w:p>
    <w:p w:rsidR="00557998" w:rsidRDefault="00557998" w:rsidP="005F4210">
      <w:pPr>
        <w:snapToGrid w:val="0"/>
        <w:rPr>
          <w:rFonts w:ascii="ＭＳ 明朝" w:hAnsi="ＭＳ 明朝"/>
          <w:sz w:val="24"/>
        </w:rPr>
      </w:pPr>
    </w:p>
    <w:p w:rsidR="00557998" w:rsidRDefault="00557998" w:rsidP="005F4210">
      <w:pPr>
        <w:snapToGrid w:val="0"/>
        <w:rPr>
          <w:rFonts w:ascii="ＭＳ 明朝" w:hAnsi="ＭＳ 明朝"/>
          <w:sz w:val="24"/>
        </w:rPr>
      </w:pPr>
    </w:p>
    <w:p w:rsidR="00557998" w:rsidRDefault="00557998" w:rsidP="005F4210">
      <w:pPr>
        <w:snapToGrid w:val="0"/>
        <w:rPr>
          <w:rFonts w:ascii="ＭＳ 明朝" w:hAnsi="ＭＳ 明朝"/>
          <w:sz w:val="24"/>
        </w:rPr>
      </w:pPr>
    </w:p>
    <w:p w:rsidR="00557998" w:rsidRDefault="00557998" w:rsidP="005F4210">
      <w:pPr>
        <w:snapToGrid w:val="0"/>
        <w:rPr>
          <w:rFonts w:ascii="ＭＳ 明朝" w:hAnsi="ＭＳ 明朝"/>
          <w:sz w:val="24"/>
        </w:rPr>
      </w:pPr>
    </w:p>
    <w:p w:rsidR="00557998" w:rsidRDefault="00557998" w:rsidP="005F4210">
      <w:pPr>
        <w:snapToGrid w:val="0"/>
        <w:rPr>
          <w:rFonts w:ascii="ＭＳ 明朝" w:hAnsi="ＭＳ 明朝"/>
          <w:sz w:val="24"/>
        </w:rPr>
      </w:pPr>
    </w:p>
    <w:p w:rsidR="00557998" w:rsidRDefault="00557998" w:rsidP="005F4210">
      <w:pPr>
        <w:snapToGrid w:val="0"/>
        <w:rPr>
          <w:rFonts w:ascii="ＭＳ 明朝" w:hAnsi="ＭＳ 明朝"/>
          <w:sz w:val="24"/>
        </w:rPr>
      </w:pPr>
    </w:p>
    <w:p w:rsidR="00557998" w:rsidRPr="000C6C85" w:rsidRDefault="00557998" w:rsidP="005F4210">
      <w:pPr>
        <w:snapToGrid w:val="0"/>
        <w:rPr>
          <w:rFonts w:ascii="ＭＳ 明朝" w:hAnsi="ＭＳ 明朝"/>
          <w:sz w:val="24"/>
        </w:rPr>
      </w:pPr>
    </w:p>
    <w:p w:rsidR="000C6C85" w:rsidRDefault="000C6C85" w:rsidP="000C6C85">
      <w:pPr>
        <w:pStyle w:val="ad"/>
      </w:pPr>
      <w:r>
        <w:rPr>
          <w:rFonts w:hint="eastAsia"/>
        </w:rPr>
        <w:lastRenderedPageBreak/>
        <w:t>記</w:t>
      </w:r>
    </w:p>
    <w:p w:rsidR="000C6C85" w:rsidRDefault="000C6C85" w:rsidP="000C6C85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489"/>
        <w:gridCol w:w="1134"/>
        <w:gridCol w:w="1134"/>
        <w:gridCol w:w="1134"/>
        <w:gridCol w:w="1134"/>
        <w:gridCol w:w="1134"/>
        <w:gridCol w:w="992"/>
      </w:tblGrid>
      <w:tr w:rsidR="00DE28BD" w:rsidTr="00DE28BD">
        <w:trPr>
          <w:trHeight w:val="567"/>
        </w:trPr>
        <w:tc>
          <w:tcPr>
            <w:tcW w:w="2977" w:type="dxa"/>
            <w:gridSpan w:val="2"/>
            <w:vMerge w:val="restart"/>
            <w:shd w:val="clear" w:color="auto" w:fill="auto"/>
          </w:tcPr>
          <w:p w:rsidR="005C02B9" w:rsidRPr="00DE28BD" w:rsidRDefault="003F45A9" w:rsidP="00DE28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C5538F" wp14:editId="7A2355F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460375</wp:posOffset>
                      </wp:positionV>
                      <wp:extent cx="714375" cy="2952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45A9" w:rsidRPr="003F45A9" w:rsidRDefault="003F45A9" w:rsidP="003F45A9">
                                  <w:r>
                                    <w:rPr>
                                      <w:rFonts w:hint="eastAsia"/>
                                    </w:rPr>
                                    <w:t>項　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553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.15pt;margin-top:36.25pt;width:56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" filled="f" stroked="f" strokeweight=".5pt">
                      <v:textbox>
                        <w:txbxContent>
                          <w:p w:rsidR="003F45A9" w:rsidRPr="003F45A9" w:rsidRDefault="003F45A9" w:rsidP="003F45A9">
                            <w:r>
                              <w:rPr>
                                <w:rFonts w:hint="eastAsia"/>
                              </w:rPr>
                              <w:t>項　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C5538F" wp14:editId="7A2355FC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344805</wp:posOffset>
                      </wp:positionV>
                      <wp:extent cx="714375" cy="2952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45A9" w:rsidRPr="003F45A9" w:rsidRDefault="003F45A9" w:rsidP="003F45A9"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t>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5538F" id="テキスト ボックス 5" o:spid="_x0000_s1027" type="#_x0000_t202" style="position:absolute;left:0;text-align:left;margin-left:109.35pt;margin-top:27.15pt;width:5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" filled="f" stroked="f" strokeweight=".5pt">
                      <v:textbox>
                        <w:txbxContent>
                          <w:p w:rsidR="003F45A9" w:rsidRPr="003F45A9" w:rsidRDefault="003F45A9" w:rsidP="003F45A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-10160</wp:posOffset>
                      </wp:positionV>
                      <wp:extent cx="714375" cy="2952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45A9" w:rsidRPr="003F45A9" w:rsidRDefault="003F45A9">
                                  <w:r w:rsidRPr="003F45A9">
                                    <w:rPr>
                                      <w:rFonts w:hint="eastAsia"/>
                                    </w:rPr>
                                    <w:t>排水口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96.75pt;margin-top:-.8pt;width:5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" filled="f" stroked="f" strokeweight=".5pt">
                      <v:textbox>
                        <w:txbxContent>
                          <w:p w:rsidR="003F45A9" w:rsidRPr="003F45A9" w:rsidRDefault="003F45A9">
                            <w:r w:rsidRPr="003F45A9">
                              <w:rPr>
                                <w:rFonts w:hint="eastAsia"/>
                              </w:rPr>
                              <w:t>排水口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8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-1905</wp:posOffset>
                      </wp:positionV>
                      <wp:extent cx="1885950" cy="365760"/>
                      <wp:effectExtent l="0" t="0" r="19050" b="3429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623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4pt;margin-top:-.15pt;width:148.5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" strokeweight=".5pt"/>
                  </w:pict>
                </mc:Fallback>
              </mc:AlternateContent>
            </w:r>
            <w:r w:rsidR="00DE28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1885950" cy="729615"/>
                      <wp:effectExtent l="0" t="0" r="19050" b="3238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729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03F75" id="AutoShape 3" o:spid="_x0000_s1026" type="#_x0000_t32" style="position:absolute;left:0;text-align:left;margin-left:-5.25pt;margin-top:0;width:148.5pt;height:5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uEWIgIAAEA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" strokeweight=".5pt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C85" w:rsidRDefault="000C6C85" w:rsidP="005C02B9"/>
        </w:tc>
        <w:tc>
          <w:tcPr>
            <w:tcW w:w="1134" w:type="dxa"/>
            <w:shd w:val="clear" w:color="auto" w:fill="auto"/>
            <w:vAlign w:val="center"/>
          </w:tcPr>
          <w:p w:rsidR="000C6C85" w:rsidRDefault="000C6C85" w:rsidP="005C02B9"/>
        </w:tc>
        <w:tc>
          <w:tcPr>
            <w:tcW w:w="1134" w:type="dxa"/>
            <w:shd w:val="clear" w:color="auto" w:fill="auto"/>
            <w:vAlign w:val="center"/>
          </w:tcPr>
          <w:p w:rsidR="000C6C85" w:rsidRDefault="000C6C85" w:rsidP="005C02B9"/>
        </w:tc>
        <w:tc>
          <w:tcPr>
            <w:tcW w:w="1134" w:type="dxa"/>
            <w:shd w:val="clear" w:color="auto" w:fill="auto"/>
            <w:vAlign w:val="center"/>
          </w:tcPr>
          <w:p w:rsidR="000C6C85" w:rsidRDefault="000C6C85" w:rsidP="005C02B9"/>
        </w:tc>
        <w:tc>
          <w:tcPr>
            <w:tcW w:w="1134" w:type="dxa"/>
            <w:shd w:val="clear" w:color="auto" w:fill="auto"/>
            <w:vAlign w:val="center"/>
          </w:tcPr>
          <w:p w:rsidR="000C6C85" w:rsidRDefault="000C6C85" w:rsidP="005C02B9"/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C6C85" w:rsidRPr="00143A32" w:rsidRDefault="000C6C85" w:rsidP="00143A32">
            <w:pPr>
              <w:jc w:val="center"/>
              <w:rPr>
                <w:sz w:val="24"/>
              </w:rPr>
            </w:pPr>
            <w:r w:rsidRPr="00143A32">
              <w:rPr>
                <w:rFonts w:hint="eastAsia"/>
                <w:sz w:val="22"/>
              </w:rPr>
              <w:t>単位</w:t>
            </w:r>
          </w:p>
        </w:tc>
      </w:tr>
      <w:tr w:rsidR="00DE28BD" w:rsidTr="00DE28BD">
        <w:trPr>
          <w:trHeight w:val="567"/>
        </w:trPr>
        <w:tc>
          <w:tcPr>
            <w:tcW w:w="2977" w:type="dxa"/>
            <w:gridSpan w:val="2"/>
            <w:vMerge/>
            <w:shd w:val="clear" w:color="auto" w:fill="auto"/>
          </w:tcPr>
          <w:p w:rsidR="000C6C85" w:rsidRDefault="000C6C85" w:rsidP="000C6C85"/>
        </w:tc>
        <w:tc>
          <w:tcPr>
            <w:tcW w:w="1134" w:type="dxa"/>
            <w:shd w:val="clear" w:color="auto" w:fill="auto"/>
            <w:vAlign w:val="center"/>
          </w:tcPr>
          <w:p w:rsidR="00DE28BD" w:rsidRPr="00143A32" w:rsidRDefault="00DE28BD" w:rsidP="00DE28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C85" w:rsidRPr="00143A32" w:rsidRDefault="00DE28BD" w:rsidP="00DE28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C85" w:rsidRPr="00143A32" w:rsidRDefault="00DE28BD" w:rsidP="00DE28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C85" w:rsidRPr="00143A32" w:rsidRDefault="00DE28BD" w:rsidP="00DE28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C85" w:rsidRPr="00143A32" w:rsidRDefault="00DE28BD" w:rsidP="00DE28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992" w:type="dxa"/>
            <w:vMerge/>
            <w:shd w:val="clear" w:color="auto" w:fill="auto"/>
          </w:tcPr>
          <w:p w:rsidR="000C6C85" w:rsidRDefault="000C6C85" w:rsidP="000C6C85"/>
        </w:tc>
      </w:tr>
      <w:tr w:rsidR="00DE28BD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77372F" w:rsidRDefault="00861F2B" w:rsidP="00861F2B">
            <w:r w:rsidRPr="00861F2B">
              <w:rPr>
                <w:rFonts w:hint="eastAsia"/>
                <w:sz w:val="22"/>
              </w:rPr>
              <w:t>カドミウム及びその化合物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6C85" w:rsidRDefault="000C6C85" w:rsidP="00861F2B"/>
        </w:tc>
        <w:tc>
          <w:tcPr>
            <w:tcW w:w="1134" w:type="dxa"/>
            <w:shd w:val="clear" w:color="auto" w:fill="auto"/>
            <w:vAlign w:val="center"/>
          </w:tcPr>
          <w:p w:rsidR="000C6C85" w:rsidRDefault="000C6C85" w:rsidP="00861F2B"/>
        </w:tc>
        <w:tc>
          <w:tcPr>
            <w:tcW w:w="1134" w:type="dxa"/>
            <w:shd w:val="clear" w:color="auto" w:fill="auto"/>
            <w:vAlign w:val="center"/>
          </w:tcPr>
          <w:p w:rsidR="000C6C85" w:rsidRDefault="000C6C85" w:rsidP="00861F2B"/>
        </w:tc>
        <w:tc>
          <w:tcPr>
            <w:tcW w:w="1134" w:type="dxa"/>
            <w:shd w:val="clear" w:color="auto" w:fill="auto"/>
            <w:vAlign w:val="center"/>
          </w:tcPr>
          <w:p w:rsidR="000C6C85" w:rsidRDefault="000C6C85" w:rsidP="00861F2B"/>
        </w:tc>
        <w:tc>
          <w:tcPr>
            <w:tcW w:w="1134" w:type="dxa"/>
            <w:shd w:val="clear" w:color="auto" w:fill="auto"/>
            <w:vAlign w:val="center"/>
          </w:tcPr>
          <w:p w:rsidR="000C6C85" w:rsidRDefault="000C6C85" w:rsidP="00861F2B"/>
        </w:tc>
        <w:tc>
          <w:tcPr>
            <w:tcW w:w="992" w:type="dxa"/>
            <w:shd w:val="clear" w:color="auto" w:fill="auto"/>
            <w:vAlign w:val="center"/>
          </w:tcPr>
          <w:p w:rsidR="0077372F" w:rsidRPr="00143A32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 w:rsidRPr="00861F2B">
              <w:rPr>
                <w:rFonts w:hint="eastAsia"/>
                <w:sz w:val="22"/>
              </w:rPr>
              <w:t>シアン化合物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 w:rsidRPr="00861F2B">
              <w:rPr>
                <w:rFonts w:hint="eastAsia"/>
                <w:sz w:val="22"/>
              </w:rPr>
              <w:t>有機燐化合物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 w:rsidRPr="00861F2B">
              <w:rPr>
                <w:rFonts w:hint="eastAsia"/>
                <w:sz w:val="22"/>
              </w:rPr>
              <w:t>鉛及びその化合物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 w:rsidRPr="00861F2B">
              <w:rPr>
                <w:rFonts w:hint="eastAsia"/>
                <w:sz w:val="22"/>
              </w:rPr>
              <w:t>六価クロム化合物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砒素及びその化合物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水銀及びアルキル水銀その他の水銀化合物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アルキル水銀化合物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ポリ塩化ビフェニル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トリクロロエチレン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テトラクロロエチレン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ジクロロメタン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四塩化炭素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1.2-</w:t>
            </w:r>
            <w:r>
              <w:rPr>
                <w:rFonts w:hint="eastAsia"/>
                <w:sz w:val="22"/>
              </w:rPr>
              <w:t>ジクロロエタン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1.1-</w:t>
            </w:r>
            <w:r>
              <w:rPr>
                <w:rFonts w:hint="eastAsia"/>
                <w:sz w:val="22"/>
              </w:rPr>
              <w:t>ジクロロエチレン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861F2B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861F2B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シス</w:t>
            </w:r>
            <w:r>
              <w:rPr>
                <w:rFonts w:hint="eastAsia"/>
                <w:sz w:val="22"/>
              </w:rPr>
              <w:t>-</w:t>
            </w:r>
            <w:r w:rsidR="00557998">
              <w:rPr>
                <w:rFonts w:hint="eastAsia"/>
                <w:sz w:val="22"/>
              </w:rPr>
              <w:t>1.2-</w:t>
            </w:r>
            <w:r w:rsidR="00557998">
              <w:rPr>
                <w:rFonts w:hint="eastAsia"/>
                <w:sz w:val="22"/>
              </w:rPr>
              <w:t>ジクロロエチレン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1.1.1-</w:t>
            </w:r>
            <w:r>
              <w:rPr>
                <w:rFonts w:hint="eastAsia"/>
                <w:sz w:val="22"/>
              </w:rPr>
              <w:t>トリクロロエタン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1.1.2-</w:t>
            </w:r>
            <w:r>
              <w:rPr>
                <w:rFonts w:hint="eastAsia"/>
                <w:sz w:val="22"/>
              </w:rPr>
              <w:t>トリクロロエタン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1.3-</w:t>
            </w:r>
            <w:r>
              <w:rPr>
                <w:rFonts w:hint="eastAsia"/>
                <w:sz w:val="22"/>
              </w:rPr>
              <w:t>ジクロロプロペン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チウラム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557998" w:rsidP="0055799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シマジン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チオベンカルブ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ベンゼン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セレン及びその化合物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ほう素及びその化合物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861F2B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861F2B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ふっ素及びその化合物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1134" w:type="dxa"/>
            <w:shd w:val="clear" w:color="auto" w:fill="auto"/>
            <w:vAlign w:val="center"/>
          </w:tcPr>
          <w:p w:rsidR="00861F2B" w:rsidRDefault="00861F2B" w:rsidP="00861F2B"/>
        </w:tc>
        <w:tc>
          <w:tcPr>
            <w:tcW w:w="992" w:type="dxa"/>
            <w:shd w:val="clear" w:color="auto" w:fill="auto"/>
            <w:vAlign w:val="center"/>
          </w:tcPr>
          <w:p w:rsidR="00861F2B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557998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1.4-</w:t>
            </w:r>
            <w:r>
              <w:rPr>
                <w:rFonts w:hint="eastAsia"/>
                <w:sz w:val="22"/>
              </w:rPr>
              <w:t>ジオキサン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557998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フェノール類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557998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銅及びその化合物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557998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亜鉛及びその化合物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557998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鉄及びその化合物（溶解性）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557998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マンガン及びその化合物</w:t>
            </w:r>
          </w:p>
          <w:p w:rsidR="00557998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（溶解性）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557998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クロム及びその化合物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557998" w:rsidTr="00B845F3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Pr="00861F2B" w:rsidRDefault="00557998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ダイオキシン類</w:t>
            </w:r>
            <w:r w:rsidR="00B845F3">
              <w:rPr>
                <w:rFonts w:hint="eastAsia"/>
                <w:sz w:val="22"/>
              </w:rPr>
              <w:t xml:space="preserve">　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557998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pg/L</w:t>
            </w:r>
          </w:p>
        </w:tc>
      </w:tr>
      <w:tr w:rsidR="00557998" w:rsidTr="00B845F3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Pr="00861F2B" w:rsidRDefault="00B845F3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アンモニア性窒素、亜硝酸性窒素及び硝酸性窒素含有量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B845F3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557998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Pr="00861F2B" w:rsidRDefault="00B845F3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水素イオン濃度（</w:t>
            </w:r>
            <w:r>
              <w:rPr>
                <w:rFonts w:hint="eastAsia"/>
                <w:sz w:val="22"/>
              </w:rPr>
              <w:t>pH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B845F3" w:rsidP="00861F2B">
            <w:pPr>
              <w:jc w:val="center"/>
              <w:rPr>
                <w:sz w:val="22"/>
              </w:rPr>
            </w:pPr>
            <w:r w:rsidRPr="00B845F3">
              <w:rPr>
                <w:rFonts w:hint="eastAsia"/>
                <w:sz w:val="20"/>
              </w:rPr>
              <w:t>水素指数</w:t>
            </w:r>
          </w:p>
        </w:tc>
      </w:tr>
      <w:tr w:rsidR="00557998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Pr="00861F2B" w:rsidRDefault="00B845F3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生物化学的酸素要求量（</w:t>
            </w:r>
            <w:r>
              <w:rPr>
                <w:rFonts w:hint="eastAsia"/>
                <w:sz w:val="22"/>
              </w:rPr>
              <w:t>BOD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B845F3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557998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Pr="00861F2B" w:rsidRDefault="00B845F3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浮遊物質量（</w:t>
            </w:r>
            <w:r>
              <w:rPr>
                <w:rFonts w:hint="eastAsia"/>
                <w:sz w:val="22"/>
              </w:rPr>
              <w:t>SS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B845F3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B845F3" w:rsidTr="00183FFC">
        <w:trPr>
          <w:trHeight w:val="567"/>
        </w:trPr>
        <w:tc>
          <w:tcPr>
            <w:tcW w:w="1488" w:type="dxa"/>
            <w:vMerge w:val="restart"/>
            <w:shd w:val="clear" w:color="auto" w:fill="auto"/>
            <w:vAlign w:val="center"/>
          </w:tcPr>
          <w:p w:rsidR="00B845F3" w:rsidRPr="00861F2B" w:rsidRDefault="00B845F3" w:rsidP="00861F2B">
            <w:pPr>
              <w:rPr>
                <w:sz w:val="22"/>
              </w:rPr>
            </w:pPr>
            <w:r w:rsidRPr="00B845F3">
              <w:rPr>
                <w:rFonts w:hint="eastAsia"/>
                <w:sz w:val="16"/>
              </w:rPr>
              <w:t>ノルマルヘキサン</w:t>
            </w:r>
            <w:r w:rsidRPr="00FB2DF9">
              <w:rPr>
                <w:rFonts w:hint="eastAsia"/>
                <w:spacing w:val="14"/>
                <w:kern w:val="0"/>
                <w:sz w:val="16"/>
                <w:fitText w:val="1208" w:id="-920992768"/>
              </w:rPr>
              <w:t>抽出物質含有</w:t>
            </w:r>
            <w:r w:rsidRPr="00FB2DF9">
              <w:rPr>
                <w:rFonts w:hint="eastAsia"/>
                <w:spacing w:val="-39"/>
                <w:kern w:val="0"/>
                <w:sz w:val="16"/>
                <w:fitText w:val="1208" w:id="-920992768"/>
              </w:rPr>
              <w:t>量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845F3" w:rsidRPr="00861F2B" w:rsidRDefault="00B845F3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鉱油類含有量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992" w:type="dxa"/>
            <w:shd w:val="clear" w:color="auto" w:fill="auto"/>
            <w:vAlign w:val="center"/>
          </w:tcPr>
          <w:p w:rsidR="00B845F3" w:rsidRDefault="00B845F3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B845F3" w:rsidTr="001C451A">
        <w:trPr>
          <w:trHeight w:val="567"/>
        </w:trPr>
        <w:tc>
          <w:tcPr>
            <w:tcW w:w="1488" w:type="dxa"/>
            <w:vMerge/>
            <w:shd w:val="clear" w:color="auto" w:fill="auto"/>
            <w:vAlign w:val="center"/>
          </w:tcPr>
          <w:p w:rsidR="00B845F3" w:rsidRPr="00861F2B" w:rsidRDefault="00B845F3" w:rsidP="00861F2B">
            <w:pPr>
              <w:rPr>
                <w:sz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B845F3" w:rsidRPr="00861F2B" w:rsidRDefault="00B845F3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動植物油脂類含有量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992" w:type="dxa"/>
            <w:shd w:val="clear" w:color="auto" w:fill="auto"/>
            <w:vAlign w:val="center"/>
          </w:tcPr>
          <w:p w:rsidR="00B845F3" w:rsidRDefault="00B845F3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557998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Pr="00861F2B" w:rsidRDefault="00B845F3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窒素含有量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B845F3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557998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Pr="00861F2B" w:rsidRDefault="00B845F3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燐含有量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B845F3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557998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557998" w:rsidRPr="00861F2B" w:rsidRDefault="00B845F3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温度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1134" w:type="dxa"/>
            <w:shd w:val="clear" w:color="auto" w:fill="auto"/>
            <w:vAlign w:val="center"/>
          </w:tcPr>
          <w:p w:rsidR="00557998" w:rsidRDefault="00557998" w:rsidP="00861F2B"/>
        </w:tc>
        <w:tc>
          <w:tcPr>
            <w:tcW w:w="992" w:type="dxa"/>
            <w:shd w:val="clear" w:color="auto" w:fill="auto"/>
            <w:vAlign w:val="center"/>
          </w:tcPr>
          <w:p w:rsidR="00557998" w:rsidRDefault="00B845F3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℃</w:t>
            </w:r>
          </w:p>
        </w:tc>
      </w:tr>
      <w:tr w:rsidR="00B845F3" w:rsidTr="00861F2B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B845F3" w:rsidRPr="00861F2B" w:rsidRDefault="00B845F3" w:rsidP="00861F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沃素消費量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1134" w:type="dxa"/>
            <w:shd w:val="clear" w:color="auto" w:fill="auto"/>
            <w:vAlign w:val="center"/>
          </w:tcPr>
          <w:p w:rsidR="00B845F3" w:rsidRDefault="00B845F3" w:rsidP="00861F2B"/>
        </w:tc>
        <w:tc>
          <w:tcPr>
            <w:tcW w:w="992" w:type="dxa"/>
            <w:shd w:val="clear" w:color="auto" w:fill="auto"/>
            <w:vAlign w:val="center"/>
          </w:tcPr>
          <w:p w:rsidR="00B845F3" w:rsidRDefault="00B845F3" w:rsidP="00861F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㎎</w:t>
            </w:r>
            <w:r>
              <w:rPr>
                <w:rFonts w:hint="eastAsia"/>
                <w:sz w:val="22"/>
              </w:rPr>
              <w:t>/L</w:t>
            </w:r>
          </w:p>
        </w:tc>
      </w:tr>
      <w:tr w:rsidR="00DE28BD" w:rsidTr="00B845F3">
        <w:trPr>
          <w:trHeight w:val="1452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DE28BD" w:rsidRPr="00143A32" w:rsidRDefault="00DE28BD" w:rsidP="00143A32">
            <w:pPr>
              <w:jc w:val="center"/>
              <w:rPr>
                <w:sz w:val="22"/>
              </w:rPr>
            </w:pPr>
            <w:r w:rsidRPr="00143A32">
              <w:rPr>
                <w:rFonts w:hint="eastAsia"/>
                <w:sz w:val="22"/>
              </w:rPr>
              <w:t>摘　　要</w:t>
            </w:r>
          </w:p>
        </w:tc>
        <w:tc>
          <w:tcPr>
            <w:tcW w:w="6662" w:type="dxa"/>
            <w:gridSpan w:val="6"/>
            <w:shd w:val="clear" w:color="auto" w:fill="auto"/>
            <w:vAlign w:val="center"/>
          </w:tcPr>
          <w:p w:rsidR="00DE28BD" w:rsidRPr="00143A32" w:rsidRDefault="00DE28BD" w:rsidP="0077372F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C6C85" w:rsidRDefault="0077372F" w:rsidP="000C6C85">
      <w:r>
        <w:rPr>
          <w:rFonts w:hint="eastAsia"/>
        </w:rPr>
        <w:t>備考</w:t>
      </w:r>
    </w:p>
    <w:p w:rsidR="0077372F" w:rsidRDefault="0077372F" w:rsidP="000C6C85">
      <w:pPr>
        <w:rPr>
          <w:rFonts w:ascii="ＭＳ 明朝" w:hAnsi="ＭＳ 明朝" w:cs="ＭＳ 明朝"/>
        </w:rPr>
      </w:pPr>
      <w:r>
        <w:rPr>
          <w:rFonts w:hint="eastAsia"/>
        </w:rPr>
        <w:t xml:space="preserve">　１　</w:t>
      </w:r>
      <w:r>
        <w:rPr>
          <w:rFonts w:ascii="ＭＳ 明朝" w:hAnsi="ＭＳ 明朝" w:cs="ＭＳ 明朝" w:hint="eastAsia"/>
        </w:rPr>
        <w:t>※印のある欄は、令第9条の11第1項第6号に該当する項目について記載すること。</w:t>
      </w:r>
    </w:p>
    <w:p w:rsidR="0077372F" w:rsidRDefault="0077372F" w:rsidP="000C6C85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２　「摘要」の欄は、排出汚水の水量又は水質の推定の根拠等を記載すること。</w:t>
      </w:r>
    </w:p>
    <w:p w:rsidR="000C6C85" w:rsidRPr="00B845F3" w:rsidRDefault="0077372F" w:rsidP="00B845F3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３　除害施設の設置等を要する場合には、その概要を明らかにする図書及び図面を添付すること。</w:t>
      </w:r>
    </w:p>
    <w:sectPr w:rsidR="000C6C85" w:rsidRPr="00B845F3" w:rsidSect="00874AF8">
      <w:pgSz w:w="11906" w:h="16838"/>
      <w:pgMar w:top="1134" w:right="1134" w:bottom="505" w:left="1134" w:header="720" w:footer="720" w:gutter="0"/>
      <w:cols w:space="720"/>
      <w:noEndnote/>
      <w:docGrid w:type="linesAndChars" w:linePitch="337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46" w:rsidRDefault="00066046">
      <w:r>
        <w:separator/>
      </w:r>
    </w:p>
  </w:endnote>
  <w:endnote w:type="continuationSeparator" w:id="0">
    <w:p w:rsidR="00066046" w:rsidRDefault="0006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46" w:rsidRDefault="00066046">
      <w:r>
        <w:separator/>
      </w:r>
    </w:p>
  </w:footnote>
  <w:footnote w:type="continuationSeparator" w:id="0">
    <w:p w:rsidR="00066046" w:rsidRDefault="0006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oNotHyphenateCaps/>
  <w:drawingGridHorizontalSpacing w:val="201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09"/>
    <w:rsid w:val="00066046"/>
    <w:rsid w:val="00092CC5"/>
    <w:rsid w:val="000C6C85"/>
    <w:rsid w:val="00121164"/>
    <w:rsid w:val="00143A32"/>
    <w:rsid w:val="00291F0E"/>
    <w:rsid w:val="002D527B"/>
    <w:rsid w:val="00342554"/>
    <w:rsid w:val="003F45A9"/>
    <w:rsid w:val="00463357"/>
    <w:rsid w:val="004D34B0"/>
    <w:rsid w:val="00553851"/>
    <w:rsid w:val="00557998"/>
    <w:rsid w:val="00581B36"/>
    <w:rsid w:val="005C02B9"/>
    <w:rsid w:val="005F4210"/>
    <w:rsid w:val="00607269"/>
    <w:rsid w:val="00653781"/>
    <w:rsid w:val="0070399F"/>
    <w:rsid w:val="0077372F"/>
    <w:rsid w:val="00861F2B"/>
    <w:rsid w:val="00874AF8"/>
    <w:rsid w:val="00903909"/>
    <w:rsid w:val="009278B9"/>
    <w:rsid w:val="009A34CF"/>
    <w:rsid w:val="00B845F3"/>
    <w:rsid w:val="00C75BAD"/>
    <w:rsid w:val="00D167CF"/>
    <w:rsid w:val="00DE28BD"/>
    <w:rsid w:val="00E622AB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4DDD4-CAAF-48B9-B1F3-27191EA1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9"/>
      <w:sz w:val="18"/>
    </w:rPr>
  </w:style>
  <w:style w:type="paragraph" w:styleId="a4">
    <w:name w:val="Body Text Indent"/>
    <w:basedOn w:val="a"/>
    <w:pPr>
      <w:wordWrap w:val="0"/>
      <w:overflowPunct w:val="0"/>
      <w:autoSpaceDE w:val="0"/>
      <w:autoSpaceDN w:val="0"/>
      <w:spacing w:before="120"/>
      <w:ind w:left="630" w:hanging="630"/>
      <w:textAlignment w:val="center"/>
    </w:pPr>
    <w:rPr>
      <w:rFonts w:ascii="ＭＳ 明朝" w:hAnsi="ＭＳ 明朝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4A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74AF8"/>
    <w:rPr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874A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74AF8"/>
    <w:rPr>
      <w:kern w:val="2"/>
      <w:sz w:val="21"/>
      <w:lang w:val="en-US"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0C6C85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uiPriority w:val="99"/>
    <w:rsid w:val="000C6C85"/>
    <w:rPr>
      <w:rFonts w:ascii="ＭＳ 明朝" w:hAnsi="ＭＳ 明朝"/>
      <w:kern w:val="2"/>
      <w:sz w:val="24"/>
      <w:lang w:val="en-US" w:eastAsia="ja-JP"/>
    </w:rPr>
  </w:style>
  <w:style w:type="paragraph" w:styleId="af">
    <w:name w:val="Closing"/>
    <w:basedOn w:val="a"/>
    <w:link w:val="af0"/>
    <w:uiPriority w:val="99"/>
    <w:unhideWhenUsed/>
    <w:rsid w:val="000C6C85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uiPriority w:val="99"/>
    <w:rsid w:val="000C6C85"/>
    <w:rPr>
      <w:rFonts w:ascii="ＭＳ 明朝" w:hAnsi="ＭＳ 明朝"/>
      <w:kern w:val="2"/>
      <w:sz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様式第１（第３条関係）</vt:lpstr>
    </vt:vector>
  </TitlesOfParts>
  <Company>福山市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藤井　精二</dc:creator>
  <cp:keywords/>
  <dc:description/>
  <cp:lastModifiedBy>小林 誠</cp:lastModifiedBy>
  <cp:revision>2</cp:revision>
  <cp:lastPrinted>2024-10-29T00:05:00Z</cp:lastPrinted>
  <dcterms:created xsi:type="dcterms:W3CDTF">2024-10-29T00:06:00Z</dcterms:created>
  <dcterms:modified xsi:type="dcterms:W3CDTF">2024-10-29T00:06:00Z</dcterms:modified>
  <cp:category/>
  <cp:contentStatus/>
</cp:coreProperties>
</file>